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30987" w14:textId="77777777" w:rsidR="00106288" w:rsidRPr="00586DE8" w:rsidRDefault="00455617" w:rsidP="00106288">
      <w:pPr>
        <w:pStyle w:val="Heading1"/>
        <w:rPr>
          <w:highlight w:val="yellow"/>
          <w:lang w:val="en-AU"/>
        </w:rPr>
      </w:pPr>
      <w:bookmarkStart w:id="0" w:name="_Toc220132937"/>
      <w:bookmarkStart w:id="1" w:name="_GoBack"/>
      <w:bookmarkEnd w:id="1"/>
      <w:r w:rsidRPr="00586DE8">
        <w:rPr>
          <w:lang w:val="en-AU"/>
        </w:rPr>
        <w:t>P</w:t>
      </w:r>
      <w:r w:rsidR="00AF23E0" w:rsidRPr="00586DE8">
        <w:rPr>
          <w:lang w:val="en-AU"/>
        </w:rPr>
        <w:t>repare budget</w:t>
      </w:r>
      <w:r w:rsidR="009A0FC3" w:rsidRPr="00586DE8">
        <w:rPr>
          <w:lang w:val="en-AU"/>
        </w:rPr>
        <w:t>s</w:t>
      </w:r>
    </w:p>
    <w:p w14:paraId="14215517" w14:textId="77777777" w:rsidR="00106288" w:rsidRPr="00586DE8" w:rsidRDefault="00106288" w:rsidP="00106288">
      <w:pPr>
        <w:pStyle w:val="Heading2"/>
      </w:pPr>
      <w:r w:rsidRPr="00586DE8">
        <w:t>Submission details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552"/>
        <w:gridCol w:w="2590"/>
        <w:gridCol w:w="1521"/>
        <w:gridCol w:w="1672"/>
      </w:tblGrid>
      <w:tr w:rsidR="00246D0A" w:rsidRPr="00586DE8" w14:paraId="5E496938" w14:textId="77777777" w:rsidTr="00763E58">
        <w:trPr>
          <w:cantSplit/>
          <w:jc w:val="center"/>
        </w:trPr>
        <w:tc>
          <w:tcPr>
            <w:tcW w:w="2552" w:type="dxa"/>
            <w:shd w:val="clear" w:color="auto" w:fill="D9D9D9" w:themeFill="background1" w:themeFillShade="D9"/>
            <w:vAlign w:val="center"/>
          </w:tcPr>
          <w:p w14:paraId="5DCA0D0C" w14:textId="77777777" w:rsidR="00246D0A" w:rsidRPr="00586DE8" w:rsidRDefault="00246D0A" w:rsidP="00246D0A">
            <w:pPr>
              <w:pStyle w:val="TableHeading"/>
              <w:rPr>
                <w:lang w:val="en-AU"/>
              </w:rPr>
            </w:pPr>
            <w:r w:rsidRPr="00586DE8">
              <w:rPr>
                <w:lang w:val="en-AU"/>
              </w:rPr>
              <w:t>Candidate’s name</w:t>
            </w:r>
          </w:p>
        </w:tc>
        <w:tc>
          <w:tcPr>
            <w:tcW w:w="2590" w:type="dxa"/>
            <w:shd w:val="clear" w:color="auto" w:fill="FFFFFF"/>
            <w:vAlign w:val="center"/>
          </w:tcPr>
          <w:p w14:paraId="2B638051" w14:textId="77777777" w:rsidR="00246D0A" w:rsidRPr="00586DE8" w:rsidRDefault="00246D0A" w:rsidP="00246D0A">
            <w:pPr>
              <w:rPr>
                <w:b/>
                <w:lang w:val="en-AU"/>
              </w:rPr>
            </w:pPr>
          </w:p>
        </w:tc>
        <w:tc>
          <w:tcPr>
            <w:tcW w:w="1521" w:type="dxa"/>
            <w:shd w:val="clear" w:color="auto" w:fill="D9D9D9" w:themeFill="background1" w:themeFillShade="D9"/>
            <w:vAlign w:val="center"/>
          </w:tcPr>
          <w:p w14:paraId="233E800A" w14:textId="77777777" w:rsidR="00246D0A" w:rsidRPr="00586DE8" w:rsidRDefault="00246D0A" w:rsidP="00246D0A">
            <w:pPr>
              <w:pStyle w:val="TableHeading"/>
              <w:rPr>
                <w:lang w:val="en-AU"/>
              </w:rPr>
            </w:pPr>
            <w:r w:rsidRPr="00586DE8">
              <w:rPr>
                <w:lang w:val="en-AU"/>
              </w:rPr>
              <w:t>Phone no.</w:t>
            </w:r>
          </w:p>
        </w:tc>
        <w:tc>
          <w:tcPr>
            <w:tcW w:w="1672" w:type="dxa"/>
            <w:shd w:val="clear" w:color="auto" w:fill="FFFFFF"/>
            <w:vAlign w:val="center"/>
          </w:tcPr>
          <w:p w14:paraId="2FC2C697" w14:textId="77777777" w:rsidR="00246D0A" w:rsidRPr="00586DE8" w:rsidRDefault="00246D0A" w:rsidP="00246D0A">
            <w:pPr>
              <w:rPr>
                <w:b/>
                <w:lang w:val="en-AU"/>
              </w:rPr>
            </w:pPr>
          </w:p>
        </w:tc>
      </w:tr>
      <w:tr w:rsidR="00246D0A" w:rsidRPr="00586DE8" w14:paraId="65FC6E23" w14:textId="77777777" w:rsidTr="00763E58">
        <w:trPr>
          <w:cantSplit/>
          <w:jc w:val="center"/>
        </w:trPr>
        <w:tc>
          <w:tcPr>
            <w:tcW w:w="2552" w:type="dxa"/>
            <w:shd w:val="clear" w:color="auto" w:fill="D9D9D9" w:themeFill="background1" w:themeFillShade="D9"/>
            <w:vAlign w:val="center"/>
          </w:tcPr>
          <w:p w14:paraId="4156656E" w14:textId="77777777" w:rsidR="00246D0A" w:rsidRPr="00586DE8" w:rsidRDefault="00246D0A" w:rsidP="00246D0A">
            <w:pPr>
              <w:pStyle w:val="TableHeading"/>
              <w:rPr>
                <w:lang w:val="en-AU"/>
              </w:rPr>
            </w:pPr>
            <w:r w:rsidRPr="00586DE8">
              <w:rPr>
                <w:lang w:val="en-AU"/>
              </w:rPr>
              <w:t>Assessor’s name</w:t>
            </w:r>
          </w:p>
        </w:tc>
        <w:tc>
          <w:tcPr>
            <w:tcW w:w="2590" w:type="dxa"/>
            <w:shd w:val="clear" w:color="auto" w:fill="FFFFFF"/>
            <w:vAlign w:val="center"/>
          </w:tcPr>
          <w:p w14:paraId="2A7E0FDE" w14:textId="77777777" w:rsidR="00246D0A" w:rsidRPr="00586DE8" w:rsidRDefault="00246D0A" w:rsidP="00246D0A">
            <w:pPr>
              <w:rPr>
                <w:b/>
                <w:lang w:val="en-AU"/>
              </w:rPr>
            </w:pPr>
          </w:p>
        </w:tc>
        <w:tc>
          <w:tcPr>
            <w:tcW w:w="1521" w:type="dxa"/>
            <w:shd w:val="clear" w:color="auto" w:fill="D9D9D9" w:themeFill="background1" w:themeFillShade="D9"/>
            <w:vAlign w:val="center"/>
          </w:tcPr>
          <w:p w14:paraId="4133887F" w14:textId="77777777" w:rsidR="00246D0A" w:rsidRPr="00586DE8" w:rsidRDefault="00246D0A" w:rsidP="00246D0A">
            <w:pPr>
              <w:pStyle w:val="TableHeading"/>
              <w:rPr>
                <w:lang w:val="en-AU"/>
              </w:rPr>
            </w:pPr>
            <w:r w:rsidRPr="00586DE8">
              <w:rPr>
                <w:lang w:val="en-AU"/>
              </w:rPr>
              <w:t>Phone no.</w:t>
            </w:r>
          </w:p>
        </w:tc>
        <w:tc>
          <w:tcPr>
            <w:tcW w:w="1672" w:type="dxa"/>
            <w:shd w:val="clear" w:color="auto" w:fill="FFFFFF"/>
            <w:vAlign w:val="center"/>
          </w:tcPr>
          <w:p w14:paraId="71084999" w14:textId="77777777" w:rsidR="00246D0A" w:rsidRPr="00586DE8" w:rsidRDefault="00246D0A" w:rsidP="00246D0A">
            <w:pPr>
              <w:rPr>
                <w:b/>
                <w:lang w:val="en-AU"/>
              </w:rPr>
            </w:pPr>
          </w:p>
        </w:tc>
      </w:tr>
      <w:tr w:rsidR="00246D0A" w:rsidRPr="00586DE8" w14:paraId="373E7ED9" w14:textId="77777777" w:rsidTr="00763E58">
        <w:trPr>
          <w:cantSplit/>
          <w:jc w:val="center"/>
        </w:trPr>
        <w:tc>
          <w:tcPr>
            <w:tcW w:w="2552" w:type="dxa"/>
            <w:shd w:val="clear" w:color="auto" w:fill="D9D9D9" w:themeFill="background1" w:themeFillShade="D9"/>
            <w:vAlign w:val="center"/>
          </w:tcPr>
          <w:p w14:paraId="201A22C9" w14:textId="77777777" w:rsidR="00246D0A" w:rsidRPr="00586DE8" w:rsidRDefault="00246D0A" w:rsidP="00246D0A">
            <w:pPr>
              <w:pStyle w:val="TableHeading"/>
              <w:rPr>
                <w:lang w:val="en-AU"/>
              </w:rPr>
            </w:pPr>
            <w:r w:rsidRPr="00586DE8">
              <w:rPr>
                <w:lang w:val="en-AU"/>
              </w:rPr>
              <w:t>Assessment site</w:t>
            </w:r>
          </w:p>
        </w:tc>
        <w:tc>
          <w:tcPr>
            <w:tcW w:w="5783" w:type="dxa"/>
            <w:gridSpan w:val="3"/>
            <w:shd w:val="clear" w:color="auto" w:fill="FFFFFF"/>
            <w:vAlign w:val="center"/>
          </w:tcPr>
          <w:p w14:paraId="25B54C57" w14:textId="77777777" w:rsidR="00246D0A" w:rsidRPr="00586DE8" w:rsidRDefault="00246D0A" w:rsidP="00246D0A">
            <w:pPr>
              <w:rPr>
                <w:b/>
                <w:lang w:val="en-AU"/>
              </w:rPr>
            </w:pPr>
          </w:p>
        </w:tc>
      </w:tr>
      <w:tr w:rsidR="00246D0A" w:rsidRPr="00586DE8" w14:paraId="245FFC2F" w14:textId="77777777" w:rsidTr="00763E58">
        <w:trPr>
          <w:cantSplit/>
          <w:jc w:val="center"/>
        </w:trPr>
        <w:tc>
          <w:tcPr>
            <w:tcW w:w="2552" w:type="dxa"/>
            <w:shd w:val="clear" w:color="auto" w:fill="D9D9D9" w:themeFill="background1" w:themeFillShade="D9"/>
            <w:vAlign w:val="center"/>
          </w:tcPr>
          <w:p w14:paraId="73950B1E" w14:textId="77777777" w:rsidR="00246D0A" w:rsidRPr="00586DE8" w:rsidRDefault="00246D0A" w:rsidP="00246D0A">
            <w:pPr>
              <w:pStyle w:val="TableHeading"/>
              <w:rPr>
                <w:lang w:val="en-AU"/>
              </w:rPr>
            </w:pPr>
            <w:r w:rsidRPr="00586DE8">
              <w:rPr>
                <w:lang w:val="en-AU"/>
              </w:rPr>
              <w:t>Assessment date/s</w:t>
            </w:r>
          </w:p>
        </w:tc>
        <w:tc>
          <w:tcPr>
            <w:tcW w:w="2590" w:type="dxa"/>
            <w:shd w:val="clear" w:color="auto" w:fill="FFFFFF"/>
            <w:vAlign w:val="center"/>
          </w:tcPr>
          <w:p w14:paraId="37D87842" w14:textId="77777777" w:rsidR="00246D0A" w:rsidRPr="00586DE8" w:rsidRDefault="00246D0A" w:rsidP="00246D0A">
            <w:pPr>
              <w:rPr>
                <w:b/>
                <w:lang w:val="en-AU"/>
              </w:rPr>
            </w:pPr>
          </w:p>
        </w:tc>
        <w:tc>
          <w:tcPr>
            <w:tcW w:w="1521" w:type="dxa"/>
            <w:shd w:val="clear" w:color="auto" w:fill="D9D9D9" w:themeFill="background1" w:themeFillShade="D9"/>
            <w:vAlign w:val="center"/>
          </w:tcPr>
          <w:p w14:paraId="068A4749" w14:textId="77777777" w:rsidR="00246D0A" w:rsidRPr="00586DE8" w:rsidRDefault="00246D0A" w:rsidP="00246D0A">
            <w:pPr>
              <w:pStyle w:val="TableHeading"/>
              <w:rPr>
                <w:lang w:val="en-AU"/>
              </w:rPr>
            </w:pPr>
            <w:r w:rsidRPr="00586DE8">
              <w:rPr>
                <w:lang w:val="en-AU"/>
              </w:rPr>
              <w:t>Time/s</w:t>
            </w:r>
          </w:p>
        </w:tc>
        <w:tc>
          <w:tcPr>
            <w:tcW w:w="1672" w:type="dxa"/>
            <w:shd w:val="clear" w:color="auto" w:fill="FFFFFF"/>
            <w:vAlign w:val="center"/>
          </w:tcPr>
          <w:p w14:paraId="01DD5DB1" w14:textId="77777777" w:rsidR="00246D0A" w:rsidRPr="00586DE8" w:rsidRDefault="00246D0A" w:rsidP="00246D0A">
            <w:pPr>
              <w:rPr>
                <w:b/>
                <w:lang w:val="en-AU"/>
              </w:rPr>
            </w:pPr>
          </w:p>
        </w:tc>
      </w:tr>
    </w:tbl>
    <w:p w14:paraId="115A695A" w14:textId="77777777" w:rsidR="00106288" w:rsidRPr="00586DE8" w:rsidRDefault="00106288" w:rsidP="00673D53">
      <w:pPr>
        <w:spacing w:before="240"/>
        <w:rPr>
          <w:lang w:val="en-AU"/>
        </w:rPr>
      </w:pPr>
      <w:r w:rsidRPr="00586DE8">
        <w:rPr>
          <w:lang w:val="en-AU"/>
        </w:rPr>
        <w:t xml:space="preserve">The </w:t>
      </w:r>
      <w:r w:rsidR="00AB1C49" w:rsidRPr="00586DE8">
        <w:rPr>
          <w:lang w:val="en-AU"/>
        </w:rPr>
        <w:t>assessment task</w:t>
      </w:r>
      <w:r w:rsidR="00673D53" w:rsidRPr="00586DE8">
        <w:rPr>
          <w:lang w:val="en-AU"/>
        </w:rPr>
        <w:t xml:space="preserve"> </w:t>
      </w:r>
      <w:r w:rsidRPr="00586DE8">
        <w:rPr>
          <w:lang w:val="en-AU"/>
        </w:rPr>
        <w:t>is due on the date specified by your assessor. Any variations to this arrangement must be approved in writing by your assessor.</w:t>
      </w:r>
    </w:p>
    <w:p w14:paraId="548856BE" w14:textId="77777777" w:rsidR="00106288" w:rsidRPr="00586DE8" w:rsidRDefault="00106288" w:rsidP="000C2AB4">
      <w:pPr>
        <w:rPr>
          <w:lang w:val="en-AU"/>
        </w:rPr>
      </w:pPr>
      <w:r w:rsidRPr="00586DE8">
        <w:rPr>
          <w:lang w:val="en-AU"/>
        </w:rPr>
        <w:t>Submit this document with any required evidence attached. See specifications below for details.</w:t>
      </w:r>
    </w:p>
    <w:p w14:paraId="0D74A7F2" w14:textId="77777777" w:rsidR="00106288" w:rsidRPr="00586DE8" w:rsidRDefault="00106288" w:rsidP="00106288">
      <w:pPr>
        <w:pStyle w:val="Heading2"/>
      </w:pPr>
      <w:r w:rsidRPr="00586DE8">
        <w:t>Performance objective</w:t>
      </w:r>
    </w:p>
    <w:p w14:paraId="4F5B9820" w14:textId="77777777" w:rsidR="00DF22DA" w:rsidRPr="00586DE8" w:rsidRDefault="00DF22DA" w:rsidP="00DF22DA">
      <w:pPr>
        <w:rPr>
          <w:lang w:val="en-AU"/>
        </w:rPr>
      </w:pPr>
      <w:r w:rsidRPr="00586DE8">
        <w:rPr>
          <w:lang w:val="en-AU"/>
        </w:rPr>
        <w:t xml:space="preserve">For this task </w:t>
      </w:r>
      <w:r w:rsidR="00FB1BE6" w:rsidRPr="00586DE8">
        <w:rPr>
          <w:lang w:val="en-AU"/>
        </w:rPr>
        <w:t>you</w:t>
      </w:r>
      <w:r w:rsidRPr="00586DE8">
        <w:rPr>
          <w:lang w:val="en-AU"/>
        </w:rPr>
        <w:t xml:space="preserve"> are required</w:t>
      </w:r>
      <w:r w:rsidR="003E65F5" w:rsidRPr="00586DE8">
        <w:rPr>
          <w:lang w:val="en-AU"/>
        </w:rPr>
        <w:t xml:space="preserve"> to respond to a range of</w:t>
      </w:r>
      <w:r w:rsidRPr="00586DE8">
        <w:rPr>
          <w:lang w:val="en-AU"/>
        </w:rPr>
        <w:t xml:space="preserve"> questions that examine </w:t>
      </w:r>
      <w:r w:rsidR="00FB1BE6" w:rsidRPr="00586DE8">
        <w:rPr>
          <w:lang w:val="en-AU"/>
        </w:rPr>
        <w:t xml:space="preserve">your </w:t>
      </w:r>
      <w:r w:rsidRPr="00586DE8">
        <w:rPr>
          <w:lang w:val="en-AU"/>
        </w:rPr>
        <w:t xml:space="preserve">understanding of key </w:t>
      </w:r>
      <w:r w:rsidR="00FB2AB1" w:rsidRPr="00586DE8">
        <w:rPr>
          <w:lang w:val="en-AU"/>
        </w:rPr>
        <w:t>legislative</w:t>
      </w:r>
      <w:r w:rsidR="009A0FC3" w:rsidRPr="00586DE8">
        <w:rPr>
          <w:lang w:val="en-AU"/>
        </w:rPr>
        <w:t xml:space="preserve"> and financial</w:t>
      </w:r>
      <w:r w:rsidR="00FB2AB1" w:rsidRPr="00586DE8">
        <w:rPr>
          <w:lang w:val="en-AU"/>
        </w:rPr>
        <w:t xml:space="preserve"> management</w:t>
      </w:r>
      <w:r w:rsidR="009A0FC3" w:rsidRPr="00586DE8">
        <w:rPr>
          <w:lang w:val="en-AU"/>
        </w:rPr>
        <w:t xml:space="preserve"> </w:t>
      </w:r>
      <w:r w:rsidRPr="00586DE8">
        <w:rPr>
          <w:lang w:val="en-AU"/>
        </w:rPr>
        <w:t xml:space="preserve">requirements </w:t>
      </w:r>
      <w:r w:rsidR="00FB1BE6" w:rsidRPr="00586DE8">
        <w:rPr>
          <w:lang w:val="en-AU"/>
        </w:rPr>
        <w:t>for a</w:t>
      </w:r>
      <w:r w:rsidR="00384739" w:rsidRPr="00586DE8">
        <w:rPr>
          <w:lang w:val="en-AU"/>
        </w:rPr>
        <w:t xml:space="preserve"> case study </w:t>
      </w:r>
      <w:r w:rsidR="00FB1BE6" w:rsidRPr="00586DE8">
        <w:rPr>
          <w:lang w:val="en-AU"/>
        </w:rPr>
        <w:t>organisation</w:t>
      </w:r>
      <w:r w:rsidR="003A095D" w:rsidRPr="00586DE8">
        <w:rPr>
          <w:lang w:val="en-AU"/>
        </w:rPr>
        <w:t>.</w:t>
      </w:r>
      <w:r w:rsidR="009A0FC3" w:rsidRPr="00586DE8">
        <w:rPr>
          <w:lang w:val="en-AU"/>
        </w:rPr>
        <w:t xml:space="preserve"> </w:t>
      </w:r>
      <w:r w:rsidR="00384739" w:rsidRPr="00586DE8">
        <w:rPr>
          <w:lang w:val="en-AU"/>
        </w:rPr>
        <w:t>This assessment also requires you to review available financial information and establish a budget for the organisation.</w:t>
      </w:r>
    </w:p>
    <w:p w14:paraId="07E7D9B9" w14:textId="77777777" w:rsidR="00106288" w:rsidRPr="00586DE8" w:rsidRDefault="00106288" w:rsidP="00106288">
      <w:pPr>
        <w:pStyle w:val="Heading2"/>
      </w:pPr>
      <w:r w:rsidRPr="00586DE8">
        <w:t>Assessment description</w:t>
      </w:r>
    </w:p>
    <w:p w14:paraId="6498365E" w14:textId="77777777" w:rsidR="00384739" w:rsidRPr="00586DE8" w:rsidRDefault="00DF22DA" w:rsidP="000C2AB4">
      <w:pPr>
        <w:rPr>
          <w:lang w:val="en-AU"/>
        </w:rPr>
      </w:pPr>
      <w:r w:rsidRPr="00586DE8">
        <w:rPr>
          <w:lang w:val="en-AU"/>
        </w:rPr>
        <w:t xml:space="preserve">This assessment requires you to </w:t>
      </w:r>
      <w:r w:rsidR="009A0FC3" w:rsidRPr="00586DE8">
        <w:rPr>
          <w:lang w:val="en-AU"/>
        </w:rPr>
        <w:t>determine the requirements</w:t>
      </w:r>
      <w:r w:rsidRPr="00586DE8">
        <w:rPr>
          <w:lang w:val="en-AU"/>
        </w:rPr>
        <w:t xml:space="preserve"> to undertake budgeting, financial forecasting and reporting requirements for </w:t>
      </w:r>
      <w:r w:rsidR="00266356" w:rsidRPr="00586DE8">
        <w:rPr>
          <w:lang w:val="en-AU"/>
        </w:rPr>
        <w:t>an organisation</w:t>
      </w:r>
      <w:r w:rsidRPr="00586DE8">
        <w:rPr>
          <w:lang w:val="en-AU"/>
        </w:rPr>
        <w:t>.</w:t>
      </w:r>
      <w:r w:rsidR="00384739" w:rsidRPr="00586DE8">
        <w:rPr>
          <w:lang w:val="en-AU"/>
        </w:rPr>
        <w:t xml:space="preserve"> You will also need to review the </w:t>
      </w:r>
      <w:r w:rsidR="00FB2AB1" w:rsidRPr="00586DE8">
        <w:rPr>
          <w:lang w:val="en-AU"/>
        </w:rPr>
        <w:t>case study</w:t>
      </w:r>
      <w:r w:rsidR="00384739" w:rsidRPr="00586DE8">
        <w:rPr>
          <w:lang w:val="en-AU"/>
        </w:rPr>
        <w:t xml:space="preserve"> provided and prepare a budget (in electronic spreadsheet format) and budget notes for distribution and implementation in </w:t>
      </w:r>
      <w:r w:rsidR="003825E3" w:rsidRPr="00586DE8">
        <w:rPr>
          <w:lang w:val="en-AU"/>
        </w:rPr>
        <w:t xml:space="preserve">the </w:t>
      </w:r>
      <w:r w:rsidR="00384739" w:rsidRPr="00586DE8">
        <w:rPr>
          <w:lang w:val="en-AU"/>
        </w:rPr>
        <w:t>organisation.</w:t>
      </w:r>
    </w:p>
    <w:p w14:paraId="3E6A9BC6" w14:textId="77777777" w:rsidR="003825E3" w:rsidRPr="00586DE8" w:rsidRDefault="003825E3" w:rsidP="00053064">
      <w:pPr>
        <w:pStyle w:val="Heading2"/>
      </w:pPr>
      <w:r w:rsidRPr="00586DE8">
        <w:lastRenderedPageBreak/>
        <w:t>Procedure</w:t>
      </w:r>
    </w:p>
    <w:p w14:paraId="1AE6DCCA" w14:textId="77777777" w:rsidR="003E65F5" w:rsidRPr="00586DE8" w:rsidRDefault="003E65F5" w:rsidP="00AB1C49">
      <w:pPr>
        <w:pStyle w:val="Heading3"/>
        <w:rPr>
          <w:lang w:val="en-AU"/>
        </w:rPr>
      </w:pPr>
      <w:r w:rsidRPr="00586DE8">
        <w:rPr>
          <w:lang w:val="en-AU"/>
        </w:rPr>
        <w:t>Part 1</w:t>
      </w:r>
    </w:p>
    <w:p w14:paraId="25B0ED67" w14:textId="77777777" w:rsidR="00610DD6" w:rsidRPr="00586DE8" w:rsidRDefault="003E65F5" w:rsidP="00436B63">
      <w:pPr>
        <w:pStyle w:val="ListParagraph"/>
        <w:keepNext/>
        <w:keepLines/>
        <w:numPr>
          <w:ilvl w:val="0"/>
          <w:numId w:val="22"/>
        </w:numPr>
        <w:ind w:hanging="284"/>
        <w:contextualSpacing w:val="0"/>
        <w:rPr>
          <w:lang w:val="en-AU"/>
        </w:rPr>
      </w:pPr>
      <w:r w:rsidRPr="00586DE8">
        <w:rPr>
          <w:lang w:val="en-AU"/>
        </w:rPr>
        <w:t>Read and a</w:t>
      </w:r>
      <w:r w:rsidR="0069631E" w:rsidRPr="00586DE8">
        <w:rPr>
          <w:lang w:val="en-AU"/>
        </w:rPr>
        <w:t xml:space="preserve">nalyse the case study information </w:t>
      </w:r>
      <w:r w:rsidR="00610DD6" w:rsidRPr="00586DE8">
        <w:rPr>
          <w:lang w:val="en-AU"/>
        </w:rPr>
        <w:t>(including business plan summary a</w:t>
      </w:r>
      <w:r w:rsidRPr="00586DE8">
        <w:rPr>
          <w:lang w:val="en-AU"/>
        </w:rPr>
        <w:t xml:space="preserve">nd previous financial data) </w:t>
      </w:r>
      <w:r w:rsidR="00673D53" w:rsidRPr="00586DE8">
        <w:rPr>
          <w:lang w:val="en-AU"/>
        </w:rPr>
        <w:t>and complete the following.</w:t>
      </w:r>
    </w:p>
    <w:p w14:paraId="0F904EDB" w14:textId="77777777" w:rsidR="00E062A9" w:rsidRPr="00586DE8" w:rsidRDefault="00610DD6" w:rsidP="00436B63">
      <w:pPr>
        <w:pStyle w:val="ListParagraph"/>
        <w:keepNext/>
        <w:keepLines/>
        <w:numPr>
          <w:ilvl w:val="1"/>
          <w:numId w:val="22"/>
        </w:numPr>
        <w:ind w:hanging="284"/>
        <w:contextualSpacing w:val="0"/>
        <w:rPr>
          <w:lang w:val="en-AU"/>
        </w:rPr>
      </w:pPr>
      <w:r w:rsidRPr="00586DE8">
        <w:rPr>
          <w:lang w:val="en-AU"/>
        </w:rPr>
        <w:t xml:space="preserve">Develop a </w:t>
      </w:r>
      <w:r w:rsidR="003A095D" w:rsidRPr="00586DE8">
        <w:rPr>
          <w:lang w:val="en-AU"/>
        </w:rPr>
        <w:t>s</w:t>
      </w:r>
      <w:r w:rsidR="0069631E" w:rsidRPr="00586DE8">
        <w:rPr>
          <w:lang w:val="en-AU"/>
        </w:rPr>
        <w:t xml:space="preserve">ales </w:t>
      </w:r>
      <w:r w:rsidR="003A095D" w:rsidRPr="00586DE8">
        <w:rPr>
          <w:lang w:val="en-AU"/>
        </w:rPr>
        <w:t>b</w:t>
      </w:r>
      <w:r w:rsidR="0069631E" w:rsidRPr="00586DE8">
        <w:rPr>
          <w:lang w:val="en-AU"/>
        </w:rPr>
        <w:t xml:space="preserve">udget, </w:t>
      </w:r>
      <w:r w:rsidR="003A095D" w:rsidRPr="00586DE8">
        <w:rPr>
          <w:lang w:val="en-AU"/>
        </w:rPr>
        <w:t>p</w:t>
      </w:r>
      <w:r w:rsidR="0069631E" w:rsidRPr="00586DE8">
        <w:rPr>
          <w:lang w:val="en-AU"/>
        </w:rPr>
        <w:t xml:space="preserve">rofit </w:t>
      </w:r>
      <w:r w:rsidR="003A095D" w:rsidRPr="00586DE8">
        <w:rPr>
          <w:lang w:val="en-AU"/>
        </w:rPr>
        <w:t>b</w:t>
      </w:r>
      <w:r w:rsidR="0069631E" w:rsidRPr="00586DE8">
        <w:rPr>
          <w:lang w:val="en-AU"/>
        </w:rPr>
        <w:t xml:space="preserve">udget, </w:t>
      </w:r>
      <w:r w:rsidR="00246D0A" w:rsidRPr="00586DE8">
        <w:rPr>
          <w:lang w:val="en-AU"/>
        </w:rPr>
        <w:t>cash flow</w:t>
      </w:r>
      <w:r w:rsidR="003A095D" w:rsidRPr="00586DE8">
        <w:rPr>
          <w:lang w:val="en-AU"/>
        </w:rPr>
        <w:t xml:space="preserve"> budget and d</w:t>
      </w:r>
      <w:r w:rsidR="0069631E" w:rsidRPr="00586DE8">
        <w:rPr>
          <w:lang w:val="en-AU"/>
        </w:rPr>
        <w:t xml:space="preserve">ebtor </w:t>
      </w:r>
      <w:r w:rsidR="003A095D" w:rsidRPr="00586DE8">
        <w:rPr>
          <w:lang w:val="en-AU"/>
        </w:rPr>
        <w:t>a</w:t>
      </w:r>
      <w:r w:rsidR="0069631E" w:rsidRPr="00586DE8">
        <w:rPr>
          <w:lang w:val="en-AU"/>
        </w:rPr>
        <w:t xml:space="preserve">geing </w:t>
      </w:r>
      <w:r w:rsidR="003A095D" w:rsidRPr="00586DE8">
        <w:rPr>
          <w:lang w:val="en-AU"/>
        </w:rPr>
        <w:t>s</w:t>
      </w:r>
      <w:r w:rsidR="0069631E" w:rsidRPr="00586DE8">
        <w:rPr>
          <w:lang w:val="en-AU"/>
        </w:rPr>
        <w:t>ummary</w:t>
      </w:r>
      <w:r w:rsidRPr="00586DE8">
        <w:rPr>
          <w:lang w:val="en-AU"/>
        </w:rPr>
        <w:t xml:space="preserve"> </w:t>
      </w:r>
      <w:r w:rsidR="0069631E" w:rsidRPr="00586DE8">
        <w:rPr>
          <w:lang w:val="en-AU"/>
        </w:rPr>
        <w:t>using</w:t>
      </w:r>
      <w:r w:rsidRPr="00586DE8">
        <w:rPr>
          <w:lang w:val="en-AU"/>
        </w:rPr>
        <w:t xml:space="preserve"> electronic spreadsh</w:t>
      </w:r>
      <w:r w:rsidR="0069631E" w:rsidRPr="00586DE8">
        <w:rPr>
          <w:lang w:val="en-AU"/>
        </w:rPr>
        <w:t>eets (as separate worksheets) making</w:t>
      </w:r>
      <w:r w:rsidRPr="00586DE8">
        <w:rPr>
          <w:lang w:val="en-AU"/>
        </w:rPr>
        <w:t xml:space="preserve"> sure each budget is divided into quarterly periods and that you use previous financial data to determine allocations for resources</w:t>
      </w:r>
      <w:r w:rsidR="0069631E" w:rsidRPr="00586DE8">
        <w:rPr>
          <w:lang w:val="en-AU"/>
        </w:rPr>
        <w:t>.</w:t>
      </w:r>
      <w:r w:rsidR="00CA590E" w:rsidRPr="00586DE8">
        <w:rPr>
          <w:lang w:val="en-AU"/>
        </w:rPr>
        <w:t xml:space="preserve"> </w:t>
      </w:r>
    </w:p>
    <w:p w14:paraId="2E2DD125" w14:textId="77777777" w:rsidR="0069631E" w:rsidRPr="00586DE8" w:rsidRDefault="0069631E" w:rsidP="00AB1C49">
      <w:pPr>
        <w:pStyle w:val="ListParagraph"/>
        <w:numPr>
          <w:ilvl w:val="2"/>
          <w:numId w:val="22"/>
        </w:numPr>
        <w:contextualSpacing w:val="0"/>
        <w:rPr>
          <w:lang w:val="en-AU"/>
        </w:rPr>
      </w:pPr>
      <w:r w:rsidRPr="00586DE8">
        <w:rPr>
          <w:lang w:val="en-AU"/>
        </w:rPr>
        <w:t>Ensure each budget you prepare complies with the organisational and policies and procedures as provided.</w:t>
      </w:r>
    </w:p>
    <w:p w14:paraId="2EBD4B04" w14:textId="77777777" w:rsidR="00610DD6" w:rsidRPr="00586DE8" w:rsidRDefault="00610DD6" w:rsidP="00AB1C49">
      <w:pPr>
        <w:pStyle w:val="ListParagraph"/>
        <w:numPr>
          <w:ilvl w:val="1"/>
          <w:numId w:val="22"/>
        </w:numPr>
        <w:contextualSpacing w:val="0"/>
        <w:rPr>
          <w:lang w:val="en-AU"/>
        </w:rPr>
      </w:pPr>
      <w:r w:rsidRPr="00586DE8">
        <w:rPr>
          <w:lang w:val="en-AU"/>
        </w:rPr>
        <w:t>Develop budget notes</w:t>
      </w:r>
      <w:r w:rsidR="00C65C35" w:rsidRPr="00586DE8">
        <w:rPr>
          <w:lang w:val="en-AU"/>
        </w:rPr>
        <w:t xml:space="preserve"> </w:t>
      </w:r>
      <w:r w:rsidR="00AB1C49" w:rsidRPr="00586DE8">
        <w:rPr>
          <w:lang w:val="en-AU"/>
        </w:rPr>
        <w:t>that</w:t>
      </w:r>
      <w:r w:rsidR="00C65C35" w:rsidRPr="00586DE8">
        <w:rPr>
          <w:lang w:val="en-AU"/>
        </w:rPr>
        <w:t xml:space="preserve"> include</w:t>
      </w:r>
      <w:r w:rsidRPr="00586DE8">
        <w:rPr>
          <w:lang w:val="en-AU"/>
        </w:rPr>
        <w:t>:</w:t>
      </w:r>
    </w:p>
    <w:p w14:paraId="2EF39260" w14:textId="77777777" w:rsidR="00610DD6" w:rsidRPr="00586DE8" w:rsidRDefault="00610DD6" w:rsidP="00AB1C49">
      <w:pPr>
        <w:pStyle w:val="ListParagraph"/>
        <w:numPr>
          <w:ilvl w:val="2"/>
          <w:numId w:val="22"/>
        </w:numPr>
        <w:contextualSpacing w:val="0"/>
        <w:rPr>
          <w:lang w:val="en-AU"/>
        </w:rPr>
      </w:pPr>
      <w:r w:rsidRPr="00586DE8">
        <w:rPr>
          <w:lang w:val="en-AU"/>
        </w:rPr>
        <w:t>identification of reasons for previous profits and losses</w:t>
      </w:r>
    </w:p>
    <w:p w14:paraId="51433003" w14:textId="77777777" w:rsidR="00610DD6" w:rsidRPr="00586DE8" w:rsidRDefault="00610DD6" w:rsidP="00AB1C49">
      <w:pPr>
        <w:pStyle w:val="ListParagraph"/>
        <w:numPr>
          <w:ilvl w:val="2"/>
          <w:numId w:val="22"/>
        </w:numPr>
        <w:contextualSpacing w:val="0"/>
        <w:rPr>
          <w:lang w:val="en-AU"/>
        </w:rPr>
      </w:pPr>
      <w:r w:rsidRPr="00586DE8">
        <w:rPr>
          <w:lang w:val="en-AU"/>
        </w:rPr>
        <w:t>your comment on the effectiveness of existing financial management approaches</w:t>
      </w:r>
    </w:p>
    <w:p w14:paraId="1995B357" w14:textId="77777777" w:rsidR="00610DD6" w:rsidRPr="00586DE8" w:rsidRDefault="003E65F5" w:rsidP="00AB1C49">
      <w:pPr>
        <w:pStyle w:val="ListParagraph"/>
        <w:numPr>
          <w:ilvl w:val="2"/>
          <w:numId w:val="22"/>
        </w:numPr>
        <w:contextualSpacing w:val="0"/>
        <w:rPr>
          <w:lang w:val="en-AU"/>
        </w:rPr>
      </w:pPr>
      <w:r w:rsidRPr="00586DE8">
        <w:rPr>
          <w:lang w:val="en-AU"/>
        </w:rPr>
        <w:t>all assumptions and base</w:t>
      </w:r>
      <w:r w:rsidR="00610DD6" w:rsidRPr="00586DE8">
        <w:rPr>
          <w:lang w:val="en-AU"/>
        </w:rPr>
        <w:t>s that have been made or used to form budgets</w:t>
      </w:r>
    </w:p>
    <w:p w14:paraId="1F0DD8B0" w14:textId="77777777" w:rsidR="00610DD6" w:rsidRPr="00586DE8" w:rsidRDefault="00610DD6" w:rsidP="00AB1C49">
      <w:pPr>
        <w:pStyle w:val="ListParagraph"/>
        <w:numPr>
          <w:ilvl w:val="2"/>
          <w:numId w:val="22"/>
        </w:numPr>
        <w:contextualSpacing w:val="0"/>
        <w:rPr>
          <w:lang w:val="en-AU"/>
        </w:rPr>
      </w:pPr>
      <w:proofErr w:type="gramStart"/>
      <w:r w:rsidRPr="00586DE8">
        <w:rPr>
          <w:lang w:val="en-AU"/>
        </w:rPr>
        <w:t>any</w:t>
      </w:r>
      <w:proofErr w:type="gramEnd"/>
      <w:r w:rsidRPr="00586DE8">
        <w:rPr>
          <w:lang w:val="en-AU"/>
        </w:rPr>
        <w:t xml:space="preserve"> relevant notes regarding implementation and monitoring of budget expenditure</w:t>
      </w:r>
      <w:r w:rsidR="00673D53" w:rsidRPr="00586DE8">
        <w:rPr>
          <w:lang w:val="en-AU"/>
        </w:rPr>
        <w:t>.</w:t>
      </w:r>
    </w:p>
    <w:p w14:paraId="713EA7BC" w14:textId="77777777" w:rsidR="003E65F5" w:rsidRPr="00586DE8" w:rsidRDefault="003E65F5" w:rsidP="00436B63">
      <w:pPr>
        <w:pStyle w:val="Heading3"/>
        <w:rPr>
          <w:lang w:val="en-AU"/>
        </w:rPr>
      </w:pPr>
      <w:r w:rsidRPr="00586DE8">
        <w:rPr>
          <w:lang w:val="en-AU"/>
        </w:rPr>
        <w:t>Part 2</w:t>
      </w:r>
    </w:p>
    <w:p w14:paraId="0BB5C24C" w14:textId="77777777" w:rsidR="001E0D78" w:rsidRPr="00586DE8" w:rsidRDefault="00F52295" w:rsidP="00AB1C49">
      <w:pPr>
        <w:pStyle w:val="ListParagraph"/>
        <w:numPr>
          <w:ilvl w:val="0"/>
          <w:numId w:val="21"/>
        </w:numPr>
        <w:spacing w:after="240"/>
        <w:contextualSpacing w:val="0"/>
        <w:rPr>
          <w:lang w:val="en-AU"/>
        </w:rPr>
      </w:pPr>
      <w:r w:rsidRPr="00586DE8">
        <w:rPr>
          <w:lang w:val="en-AU"/>
        </w:rPr>
        <w:t>C</w:t>
      </w:r>
      <w:r w:rsidR="001E0D78" w:rsidRPr="00586DE8">
        <w:rPr>
          <w:lang w:val="en-AU"/>
        </w:rPr>
        <w:t>ommunicate information regarding th</w:t>
      </w:r>
      <w:r w:rsidR="006C1393" w:rsidRPr="00586DE8">
        <w:rPr>
          <w:lang w:val="en-AU"/>
        </w:rPr>
        <w:t>e budget and answer a series of</w:t>
      </w:r>
      <w:r w:rsidRPr="00586DE8">
        <w:rPr>
          <w:lang w:val="en-AU"/>
        </w:rPr>
        <w:t xml:space="preserve"> </w:t>
      </w:r>
      <w:r w:rsidR="00AB1C49" w:rsidRPr="00586DE8">
        <w:rPr>
          <w:lang w:val="en-AU"/>
        </w:rPr>
        <w:t>eight</w:t>
      </w:r>
      <w:r w:rsidR="006C4356" w:rsidRPr="00586DE8">
        <w:rPr>
          <w:lang w:val="en-AU"/>
        </w:rPr>
        <w:t xml:space="preserve"> </w:t>
      </w:r>
      <w:r w:rsidR="001E0D78" w:rsidRPr="00586DE8">
        <w:rPr>
          <w:lang w:val="en-AU"/>
        </w:rPr>
        <w:t>questions</w:t>
      </w:r>
      <w:r w:rsidRPr="00586DE8">
        <w:rPr>
          <w:lang w:val="en-AU"/>
        </w:rPr>
        <w:t xml:space="preserve"> </w:t>
      </w:r>
      <w:r w:rsidR="006C4356" w:rsidRPr="00586DE8">
        <w:rPr>
          <w:lang w:val="en-AU"/>
        </w:rPr>
        <w:t xml:space="preserve">(see end of this task) </w:t>
      </w:r>
      <w:r w:rsidRPr="00586DE8">
        <w:rPr>
          <w:lang w:val="en-AU"/>
        </w:rPr>
        <w:t>in written or oral form as agreed with your assessor</w:t>
      </w:r>
      <w:r w:rsidR="00CA590E" w:rsidRPr="00586DE8">
        <w:rPr>
          <w:lang w:val="en-AU"/>
        </w:rPr>
        <w:t>.</w:t>
      </w:r>
    </w:p>
    <w:p w14:paraId="56EB9FC5" w14:textId="77777777" w:rsidR="003825E3" w:rsidRPr="00586DE8" w:rsidRDefault="003825E3" w:rsidP="003825E3">
      <w:pPr>
        <w:pStyle w:val="Heading2"/>
      </w:pPr>
      <w:r w:rsidRPr="00586DE8">
        <w:t>Specifications</w:t>
      </w:r>
    </w:p>
    <w:p w14:paraId="285D3151" w14:textId="77777777" w:rsidR="003825E3" w:rsidRPr="00586DE8" w:rsidRDefault="003825E3" w:rsidP="000C2AB4">
      <w:pPr>
        <w:rPr>
          <w:lang w:val="en-AU"/>
        </w:rPr>
      </w:pPr>
      <w:r w:rsidRPr="00586DE8">
        <w:rPr>
          <w:lang w:val="en-AU"/>
        </w:rPr>
        <w:t xml:space="preserve">You must </w:t>
      </w:r>
      <w:r w:rsidR="00436B63" w:rsidRPr="00586DE8">
        <w:rPr>
          <w:lang w:val="en-AU"/>
        </w:rPr>
        <w:t>submit</w:t>
      </w:r>
      <w:r w:rsidR="00BC1B08" w:rsidRPr="00586DE8">
        <w:rPr>
          <w:lang w:val="en-AU"/>
        </w:rPr>
        <w:t>:</w:t>
      </w:r>
    </w:p>
    <w:p w14:paraId="1A39C7B8" w14:textId="77777777" w:rsidR="003825E3" w:rsidRPr="00586DE8" w:rsidRDefault="003825E3" w:rsidP="00E062A9">
      <w:pPr>
        <w:pStyle w:val="ListParagraph"/>
        <w:numPr>
          <w:ilvl w:val="0"/>
          <w:numId w:val="16"/>
        </w:numPr>
        <w:contextualSpacing w:val="0"/>
        <w:rPr>
          <w:lang w:val="en-AU"/>
        </w:rPr>
      </w:pPr>
      <w:r w:rsidRPr="00586DE8">
        <w:rPr>
          <w:lang w:val="en-AU"/>
        </w:rPr>
        <w:t>a completed annual budget in a single spread sheet with a separate sheet fo</w:t>
      </w:r>
      <w:r w:rsidR="00455617" w:rsidRPr="00586DE8">
        <w:rPr>
          <w:lang w:val="en-AU"/>
        </w:rPr>
        <w:t>r each budget component</w:t>
      </w:r>
    </w:p>
    <w:p w14:paraId="35AFA8C6" w14:textId="77777777" w:rsidR="00455617" w:rsidRPr="00586DE8" w:rsidRDefault="003825E3" w:rsidP="00E062A9">
      <w:pPr>
        <w:pStyle w:val="ListParagraph"/>
        <w:numPr>
          <w:ilvl w:val="0"/>
          <w:numId w:val="16"/>
        </w:numPr>
        <w:spacing w:after="200"/>
        <w:ind w:left="568" w:hanging="284"/>
        <w:contextualSpacing w:val="0"/>
        <w:rPr>
          <w:lang w:val="en-AU"/>
        </w:rPr>
      </w:pPr>
      <w:proofErr w:type="gramStart"/>
      <w:r w:rsidRPr="00586DE8">
        <w:rPr>
          <w:lang w:val="en-AU"/>
        </w:rPr>
        <w:t>budget</w:t>
      </w:r>
      <w:proofErr w:type="gramEnd"/>
      <w:r w:rsidRPr="00586DE8">
        <w:rPr>
          <w:lang w:val="en-AU"/>
        </w:rPr>
        <w:t xml:space="preserve"> no</w:t>
      </w:r>
      <w:r w:rsidR="00455617" w:rsidRPr="00586DE8">
        <w:rPr>
          <w:lang w:val="en-AU"/>
        </w:rPr>
        <w:t>tes and question answers in a written format</w:t>
      </w:r>
      <w:r w:rsidR="00CA590E" w:rsidRPr="00586DE8">
        <w:rPr>
          <w:lang w:val="en-AU"/>
        </w:rPr>
        <w:t>.</w:t>
      </w:r>
    </w:p>
    <w:p w14:paraId="2EEA7FFC" w14:textId="77777777" w:rsidR="003825E3" w:rsidRPr="00586DE8" w:rsidRDefault="003825E3" w:rsidP="00763E58">
      <w:pPr>
        <w:spacing w:before="240"/>
        <w:rPr>
          <w:lang w:val="en-AU"/>
        </w:rPr>
      </w:pPr>
      <w:r w:rsidRPr="00586DE8">
        <w:rPr>
          <w:lang w:val="en-AU"/>
        </w:rPr>
        <w:t>Your assessor will be looking for:</w:t>
      </w:r>
    </w:p>
    <w:p w14:paraId="753CA808" w14:textId="77777777" w:rsidR="00BC34FC" w:rsidRPr="00586DE8" w:rsidRDefault="00BC34FC" w:rsidP="00BC34FC">
      <w:pPr>
        <w:pStyle w:val="ListParagraph"/>
        <w:numPr>
          <w:ilvl w:val="0"/>
          <w:numId w:val="16"/>
        </w:numPr>
        <w:contextualSpacing w:val="0"/>
        <w:rPr>
          <w:lang w:val="en-AU"/>
        </w:rPr>
      </w:pPr>
      <w:r w:rsidRPr="00586DE8">
        <w:rPr>
          <w:lang w:val="en-AU"/>
        </w:rPr>
        <w:t>evidence you have reviewed the case study information provided by submitting an appropriate budget with budget notes</w:t>
      </w:r>
    </w:p>
    <w:p w14:paraId="330731AB" w14:textId="77777777" w:rsidR="005C6ABD" w:rsidRPr="00586DE8" w:rsidRDefault="00CA590E" w:rsidP="00E062A9">
      <w:pPr>
        <w:pStyle w:val="ListParagraph"/>
        <w:numPr>
          <w:ilvl w:val="0"/>
          <w:numId w:val="16"/>
        </w:numPr>
        <w:contextualSpacing w:val="0"/>
        <w:rPr>
          <w:lang w:val="en-AU"/>
        </w:rPr>
      </w:pPr>
      <w:r w:rsidRPr="00586DE8">
        <w:rPr>
          <w:lang w:val="en-AU" w:eastAsia="en-AU"/>
        </w:rPr>
        <w:t>e</w:t>
      </w:r>
      <w:r w:rsidR="005C6ABD" w:rsidRPr="00586DE8">
        <w:rPr>
          <w:lang w:val="en-AU" w:eastAsia="en-AU"/>
        </w:rPr>
        <w:t>vidence that you understand</w:t>
      </w:r>
      <w:r w:rsidR="00630222" w:rsidRPr="00586DE8">
        <w:rPr>
          <w:lang w:val="en-AU" w:eastAsia="en-AU"/>
        </w:rPr>
        <w:t>, and can explain,</w:t>
      </w:r>
      <w:r w:rsidR="005C6ABD" w:rsidRPr="00586DE8">
        <w:rPr>
          <w:lang w:val="en-AU" w:eastAsia="en-AU"/>
        </w:rPr>
        <w:t xml:space="preserve"> the required legislative requirements</w:t>
      </w:r>
      <w:r w:rsidR="00F90EFD" w:rsidRPr="00586DE8">
        <w:rPr>
          <w:lang w:val="en-AU" w:eastAsia="en-AU"/>
        </w:rPr>
        <w:t xml:space="preserve"> of financial management (and outline </w:t>
      </w:r>
      <w:r w:rsidR="00BC34FC" w:rsidRPr="00586DE8">
        <w:rPr>
          <w:lang w:val="en-AU" w:eastAsia="en-AU"/>
        </w:rPr>
        <w:t xml:space="preserve">statutory </w:t>
      </w:r>
      <w:r w:rsidR="00F90EFD" w:rsidRPr="00586DE8">
        <w:rPr>
          <w:lang w:val="en-AU" w:eastAsia="en-AU"/>
        </w:rPr>
        <w:t>requirements of ATO, GST, company tax, PAYG)</w:t>
      </w:r>
    </w:p>
    <w:p w14:paraId="36094337" w14:textId="77777777" w:rsidR="00BC34FC" w:rsidRPr="00586DE8" w:rsidRDefault="00BC34FC" w:rsidP="00E062A9">
      <w:pPr>
        <w:pStyle w:val="ListParagraph"/>
        <w:numPr>
          <w:ilvl w:val="0"/>
          <w:numId w:val="16"/>
        </w:numPr>
        <w:contextualSpacing w:val="0"/>
        <w:rPr>
          <w:lang w:val="en-AU"/>
        </w:rPr>
      </w:pPr>
      <w:r w:rsidRPr="00586DE8">
        <w:rPr>
          <w:lang w:val="en-AU" w:eastAsia="en-AU"/>
        </w:rPr>
        <w:t xml:space="preserve">evidence that you can outline compliance requirements for the </w:t>
      </w:r>
      <w:r w:rsidRPr="00586DE8">
        <w:rPr>
          <w:i/>
          <w:lang w:val="en-AU" w:eastAsia="en-AU"/>
        </w:rPr>
        <w:t>Corporations Act 2001</w:t>
      </w:r>
    </w:p>
    <w:p w14:paraId="1C646382" w14:textId="77777777" w:rsidR="005C6ABD" w:rsidRPr="00586DE8" w:rsidRDefault="00CA590E" w:rsidP="00E062A9">
      <w:pPr>
        <w:pStyle w:val="ListParagraph"/>
        <w:numPr>
          <w:ilvl w:val="0"/>
          <w:numId w:val="16"/>
        </w:numPr>
        <w:contextualSpacing w:val="0"/>
        <w:rPr>
          <w:lang w:val="en-AU"/>
        </w:rPr>
      </w:pPr>
      <w:r w:rsidRPr="00586DE8">
        <w:rPr>
          <w:lang w:val="en-AU" w:eastAsia="en-AU"/>
        </w:rPr>
        <w:t>e</w:t>
      </w:r>
      <w:r w:rsidR="005C6ABD" w:rsidRPr="00586DE8">
        <w:rPr>
          <w:lang w:val="en-AU" w:eastAsia="en-AU"/>
        </w:rPr>
        <w:t xml:space="preserve">vidence that you can identify </w:t>
      </w:r>
      <w:r w:rsidR="00BC34FC" w:rsidRPr="00586DE8">
        <w:rPr>
          <w:lang w:val="en-AU" w:eastAsia="en-AU"/>
        </w:rPr>
        <w:t xml:space="preserve">and recommend use of </w:t>
      </w:r>
      <w:r w:rsidR="005C6ABD" w:rsidRPr="00586DE8">
        <w:rPr>
          <w:lang w:val="en-AU" w:eastAsia="en-AU"/>
        </w:rPr>
        <w:t xml:space="preserve">suitable software for financial management </w:t>
      </w:r>
    </w:p>
    <w:p w14:paraId="524A337D" w14:textId="77777777" w:rsidR="00BC34FC" w:rsidRPr="00586DE8" w:rsidRDefault="00CA590E" w:rsidP="00E062A9">
      <w:pPr>
        <w:pStyle w:val="ListParagraph"/>
        <w:numPr>
          <w:ilvl w:val="0"/>
          <w:numId w:val="16"/>
        </w:numPr>
        <w:spacing w:after="240"/>
        <w:ind w:left="568" w:hanging="284"/>
        <w:contextualSpacing w:val="0"/>
        <w:rPr>
          <w:lang w:val="en-AU"/>
        </w:rPr>
      </w:pPr>
      <w:r w:rsidRPr="00586DE8">
        <w:rPr>
          <w:lang w:val="en-AU"/>
        </w:rPr>
        <w:lastRenderedPageBreak/>
        <w:t>e</w:t>
      </w:r>
      <w:r w:rsidR="001E0D78" w:rsidRPr="00586DE8">
        <w:rPr>
          <w:lang w:val="en-AU"/>
        </w:rPr>
        <w:t>vidence that you have clearly communicated information regarding the budget and correctly responded to a series of questions</w:t>
      </w:r>
      <w:r w:rsidR="00F90EFD" w:rsidRPr="00586DE8">
        <w:rPr>
          <w:lang w:val="en-AU"/>
        </w:rPr>
        <w:t xml:space="preserve"> (e</w:t>
      </w:r>
      <w:r w:rsidR="00AB1C49" w:rsidRPr="00586DE8">
        <w:rPr>
          <w:lang w:val="en-AU"/>
        </w:rPr>
        <w:t>.</w:t>
      </w:r>
      <w:r w:rsidR="00F90EFD" w:rsidRPr="00586DE8">
        <w:rPr>
          <w:lang w:val="en-AU"/>
        </w:rPr>
        <w:t>g</w:t>
      </w:r>
      <w:r w:rsidR="00AB1C49" w:rsidRPr="00586DE8">
        <w:rPr>
          <w:lang w:val="en-AU"/>
        </w:rPr>
        <w:t>.</w:t>
      </w:r>
      <w:r w:rsidR="00F90EFD" w:rsidRPr="00586DE8">
        <w:rPr>
          <w:lang w:val="en-AU"/>
        </w:rPr>
        <w:t xml:space="preserve"> describe the principles of accounting and financial systems)</w:t>
      </w:r>
    </w:p>
    <w:p w14:paraId="03A62445" w14:textId="77777777" w:rsidR="00BC34FC" w:rsidRPr="00586DE8" w:rsidRDefault="00BC34FC" w:rsidP="00E062A9">
      <w:pPr>
        <w:pStyle w:val="ListParagraph"/>
        <w:numPr>
          <w:ilvl w:val="0"/>
          <w:numId w:val="16"/>
        </w:numPr>
        <w:spacing w:after="240"/>
        <w:ind w:left="568" w:hanging="284"/>
        <w:contextualSpacing w:val="0"/>
        <w:rPr>
          <w:lang w:val="en-AU"/>
        </w:rPr>
      </w:pPr>
      <w:r w:rsidRPr="00586DE8">
        <w:rPr>
          <w:lang w:val="en-AU"/>
        </w:rPr>
        <w:t>evidence that you can describe implications of financial probity</w:t>
      </w:r>
    </w:p>
    <w:p w14:paraId="17CA2716" w14:textId="77777777" w:rsidR="00BC34FC" w:rsidRPr="00586DE8" w:rsidRDefault="00BC34FC" w:rsidP="00E062A9">
      <w:pPr>
        <w:pStyle w:val="ListParagraph"/>
        <w:numPr>
          <w:ilvl w:val="0"/>
          <w:numId w:val="16"/>
        </w:numPr>
        <w:spacing w:after="240"/>
        <w:ind w:left="568" w:hanging="284"/>
        <w:contextualSpacing w:val="0"/>
        <w:rPr>
          <w:lang w:val="en-AU"/>
        </w:rPr>
      </w:pPr>
      <w:r w:rsidRPr="00586DE8">
        <w:rPr>
          <w:lang w:val="en-AU"/>
        </w:rPr>
        <w:t>evidence that you can outline the critical dates/initiatives that will require or generate resources</w:t>
      </w:r>
    </w:p>
    <w:p w14:paraId="414A3D6D" w14:textId="77777777" w:rsidR="00BC34FC" w:rsidRPr="00586DE8" w:rsidRDefault="00BC34FC" w:rsidP="00E062A9">
      <w:pPr>
        <w:pStyle w:val="ListParagraph"/>
        <w:numPr>
          <w:ilvl w:val="0"/>
          <w:numId w:val="16"/>
        </w:numPr>
        <w:spacing w:after="240"/>
        <w:ind w:left="568" w:hanging="284"/>
        <w:contextualSpacing w:val="0"/>
        <w:rPr>
          <w:lang w:val="en-AU"/>
        </w:rPr>
      </w:pPr>
      <w:r w:rsidRPr="00586DE8">
        <w:rPr>
          <w:lang w:val="en-AU"/>
        </w:rPr>
        <w:t>evidence that you have provided for additional items (as necessary and appropriate) in the budget</w:t>
      </w:r>
    </w:p>
    <w:p w14:paraId="58234E8C" w14:textId="77777777" w:rsidR="001E0D78" w:rsidRPr="00586DE8" w:rsidRDefault="00BC34FC" w:rsidP="00E062A9">
      <w:pPr>
        <w:pStyle w:val="ListParagraph"/>
        <w:numPr>
          <w:ilvl w:val="0"/>
          <w:numId w:val="16"/>
        </w:numPr>
        <w:spacing w:after="240"/>
        <w:ind w:left="568" w:hanging="284"/>
        <w:contextualSpacing w:val="0"/>
        <w:rPr>
          <w:lang w:val="en-AU"/>
        </w:rPr>
      </w:pPr>
      <w:r w:rsidRPr="00586DE8">
        <w:rPr>
          <w:lang w:val="en-AU"/>
        </w:rPr>
        <w:t>evidence that you have recommended new or modified internal controls that could improve risk management and maintenance of audit trails</w:t>
      </w:r>
    </w:p>
    <w:p w14:paraId="5D89236E" w14:textId="77777777" w:rsidR="005851E9" w:rsidRPr="00586DE8" w:rsidRDefault="005851E9" w:rsidP="00E062A9">
      <w:pPr>
        <w:pStyle w:val="ListParagraph"/>
        <w:numPr>
          <w:ilvl w:val="0"/>
          <w:numId w:val="16"/>
        </w:numPr>
        <w:spacing w:after="240"/>
        <w:ind w:left="568" w:hanging="284"/>
        <w:contextualSpacing w:val="0"/>
        <w:rPr>
          <w:lang w:val="en-AU"/>
        </w:rPr>
      </w:pPr>
      <w:r w:rsidRPr="00586DE8">
        <w:rPr>
          <w:lang w:val="en-AU"/>
        </w:rPr>
        <w:t>evidence that you have developed an annual budget, as appropriate</w:t>
      </w:r>
    </w:p>
    <w:p w14:paraId="7121133E" w14:textId="77777777" w:rsidR="005851E9" w:rsidRPr="00586DE8" w:rsidRDefault="005851E9" w:rsidP="00E062A9">
      <w:pPr>
        <w:pStyle w:val="ListParagraph"/>
        <w:numPr>
          <w:ilvl w:val="0"/>
          <w:numId w:val="16"/>
        </w:numPr>
        <w:spacing w:after="240"/>
        <w:ind w:left="568" w:hanging="284"/>
        <w:contextualSpacing w:val="0"/>
        <w:rPr>
          <w:lang w:val="en-AU"/>
        </w:rPr>
      </w:pPr>
      <w:r w:rsidRPr="00586DE8">
        <w:rPr>
          <w:lang w:val="en-AU"/>
        </w:rPr>
        <w:t>evidence that you have developed appropriate budget notes</w:t>
      </w:r>
    </w:p>
    <w:p w14:paraId="1CEC1B06" w14:textId="77777777" w:rsidR="005851E9" w:rsidRPr="00586DE8" w:rsidRDefault="005851E9" w:rsidP="00E062A9">
      <w:pPr>
        <w:pStyle w:val="ListParagraph"/>
        <w:numPr>
          <w:ilvl w:val="0"/>
          <w:numId w:val="16"/>
        </w:numPr>
        <w:spacing w:after="240"/>
        <w:ind w:left="568" w:hanging="284"/>
        <w:contextualSpacing w:val="0"/>
        <w:rPr>
          <w:lang w:val="en-AU"/>
        </w:rPr>
      </w:pPr>
      <w:proofErr w:type="gramStart"/>
      <w:r w:rsidRPr="00586DE8">
        <w:rPr>
          <w:lang w:val="en-AU"/>
        </w:rPr>
        <w:t>evidence</w:t>
      </w:r>
      <w:proofErr w:type="gramEnd"/>
      <w:r w:rsidRPr="00586DE8">
        <w:rPr>
          <w:lang w:val="en-AU"/>
        </w:rPr>
        <w:t xml:space="preserve"> that you have responded appropriately to the questions presented by ‘Jim </w:t>
      </w:r>
      <w:proofErr w:type="spellStart"/>
      <w:r w:rsidRPr="00586DE8">
        <w:rPr>
          <w:lang w:val="en-AU"/>
        </w:rPr>
        <w:t>Schnieder</w:t>
      </w:r>
      <w:proofErr w:type="spellEnd"/>
      <w:r w:rsidRPr="00586DE8">
        <w:rPr>
          <w:lang w:val="en-AU"/>
        </w:rPr>
        <w:t>’, the CEO in the case study in this assessment task.</w:t>
      </w:r>
    </w:p>
    <w:p w14:paraId="28D5856E" w14:textId="77777777" w:rsidR="003825E3" w:rsidRPr="00586DE8" w:rsidRDefault="003825E3" w:rsidP="00673D53">
      <w:pPr>
        <w:pStyle w:val="Heading3"/>
        <w:rPr>
          <w:lang w:val="en-AU"/>
        </w:rPr>
      </w:pPr>
      <w:r w:rsidRPr="00586DE8">
        <w:rPr>
          <w:lang w:val="en-AU"/>
        </w:rPr>
        <w:t>Adjustment for distance-based learners</w:t>
      </w:r>
    </w:p>
    <w:p w14:paraId="226C950B" w14:textId="77777777" w:rsidR="001E0D78" w:rsidRPr="00586DE8" w:rsidRDefault="00CB5BEA" w:rsidP="00CB5BEA">
      <w:pPr>
        <w:autoSpaceDE w:val="0"/>
        <w:autoSpaceDN w:val="0"/>
        <w:adjustRightInd w:val="0"/>
        <w:rPr>
          <w:rFonts w:cs="FranklinGothic-Book"/>
          <w:lang w:val="en-AU"/>
        </w:rPr>
      </w:pPr>
      <w:r w:rsidRPr="00586DE8">
        <w:rPr>
          <w:rFonts w:cs="FranklinGothic-Book"/>
          <w:lang w:val="en-AU"/>
        </w:rPr>
        <w:t xml:space="preserve">This test can be adjusted for distance learners. Options include: </w:t>
      </w:r>
    </w:p>
    <w:p w14:paraId="3A9E96CC" w14:textId="77777777" w:rsidR="00CB5BEA" w:rsidRPr="00586DE8" w:rsidRDefault="00CB5BEA" w:rsidP="00E062A9">
      <w:pPr>
        <w:pStyle w:val="Heading4"/>
        <w:rPr>
          <w:lang w:val="en-AU"/>
        </w:rPr>
      </w:pPr>
      <w:r w:rsidRPr="00586DE8">
        <w:rPr>
          <w:lang w:val="en-AU"/>
        </w:rPr>
        <w:t xml:space="preserve">Option 1: Submit test as a report </w:t>
      </w:r>
    </w:p>
    <w:p w14:paraId="710BD4BE" w14:textId="77777777" w:rsidR="00CB5BEA" w:rsidRPr="00586DE8" w:rsidRDefault="00CB5BEA" w:rsidP="00CB5BEA">
      <w:pPr>
        <w:autoSpaceDE w:val="0"/>
        <w:autoSpaceDN w:val="0"/>
        <w:adjustRightInd w:val="0"/>
        <w:rPr>
          <w:rFonts w:cs="FranklinGothic-Book"/>
          <w:lang w:val="en-AU"/>
        </w:rPr>
      </w:pPr>
      <w:r w:rsidRPr="00586DE8">
        <w:rPr>
          <w:rFonts w:cs="FranklinGothic-Book"/>
          <w:lang w:val="en-AU"/>
        </w:rPr>
        <w:t>Procedure:</w:t>
      </w:r>
    </w:p>
    <w:p w14:paraId="6DED658C" w14:textId="77777777" w:rsidR="00CB5BEA" w:rsidRPr="00586DE8" w:rsidRDefault="00CA590E" w:rsidP="00E062A9">
      <w:pPr>
        <w:pStyle w:val="ListParagraph"/>
        <w:numPr>
          <w:ilvl w:val="0"/>
          <w:numId w:val="17"/>
        </w:numPr>
        <w:contextualSpacing w:val="0"/>
        <w:rPr>
          <w:lang w:val="en-AU"/>
        </w:rPr>
      </w:pPr>
      <w:r w:rsidRPr="00586DE8">
        <w:rPr>
          <w:lang w:val="en-AU"/>
        </w:rPr>
        <w:t>n</w:t>
      </w:r>
      <w:r w:rsidR="00CB5BEA" w:rsidRPr="00586DE8">
        <w:rPr>
          <w:lang w:val="en-AU"/>
        </w:rPr>
        <w:t>o variation of the task is required</w:t>
      </w:r>
    </w:p>
    <w:p w14:paraId="475D94AF" w14:textId="77777777" w:rsidR="00CB5BEA" w:rsidRPr="00586DE8" w:rsidRDefault="00CA590E" w:rsidP="00E062A9">
      <w:pPr>
        <w:pStyle w:val="ListParagraph"/>
        <w:numPr>
          <w:ilvl w:val="0"/>
          <w:numId w:val="17"/>
        </w:numPr>
        <w:contextualSpacing w:val="0"/>
        <w:rPr>
          <w:lang w:val="en-AU"/>
        </w:rPr>
      </w:pPr>
      <w:r w:rsidRPr="00586DE8">
        <w:rPr>
          <w:lang w:val="en-AU"/>
        </w:rPr>
        <w:t>f</w:t>
      </w:r>
      <w:r w:rsidR="00CB5BEA" w:rsidRPr="00586DE8">
        <w:rPr>
          <w:lang w:val="en-AU"/>
        </w:rPr>
        <w:t>ollow</w:t>
      </w:r>
      <w:r w:rsidR="00A346CA" w:rsidRPr="00586DE8">
        <w:rPr>
          <w:lang w:val="en-AU"/>
        </w:rPr>
        <w:t>-</w:t>
      </w:r>
      <w:r w:rsidR="00CB5BEA" w:rsidRPr="00586DE8">
        <w:rPr>
          <w:lang w:val="en-AU"/>
        </w:rPr>
        <w:t>up interview may be required (at the discretion of the assessor)</w:t>
      </w:r>
    </w:p>
    <w:p w14:paraId="6C1DDBE8" w14:textId="77777777" w:rsidR="00CB5BEA" w:rsidRPr="00586DE8" w:rsidRDefault="00CA590E" w:rsidP="00E062A9">
      <w:pPr>
        <w:pStyle w:val="ListParagraph"/>
        <w:numPr>
          <w:ilvl w:val="0"/>
          <w:numId w:val="17"/>
        </w:numPr>
        <w:spacing w:after="240"/>
        <w:ind w:left="568" w:hanging="284"/>
        <w:contextualSpacing w:val="0"/>
        <w:rPr>
          <w:lang w:val="en-AU"/>
        </w:rPr>
      </w:pPr>
      <w:proofErr w:type="gramStart"/>
      <w:r w:rsidRPr="00586DE8">
        <w:rPr>
          <w:lang w:val="en-AU"/>
        </w:rPr>
        <w:t>d</w:t>
      </w:r>
      <w:r w:rsidR="00CB5BEA" w:rsidRPr="00586DE8">
        <w:rPr>
          <w:lang w:val="en-AU"/>
        </w:rPr>
        <w:t>ocumentation</w:t>
      </w:r>
      <w:proofErr w:type="gramEnd"/>
      <w:r w:rsidR="00CB5BEA" w:rsidRPr="00586DE8">
        <w:rPr>
          <w:lang w:val="en-AU"/>
        </w:rPr>
        <w:t xml:space="preserve"> can be submitted electronically or paper-based</w:t>
      </w:r>
      <w:r w:rsidRPr="00586DE8">
        <w:rPr>
          <w:lang w:val="en-AU"/>
        </w:rPr>
        <w:t>.</w:t>
      </w:r>
    </w:p>
    <w:p w14:paraId="508A476B" w14:textId="77777777" w:rsidR="00CB5BEA" w:rsidRPr="00586DE8" w:rsidRDefault="00CB5BEA" w:rsidP="00E062A9">
      <w:pPr>
        <w:pStyle w:val="Heading4"/>
        <w:rPr>
          <w:lang w:val="en-AU"/>
        </w:rPr>
      </w:pPr>
      <w:r w:rsidRPr="00586DE8">
        <w:rPr>
          <w:lang w:val="en-AU"/>
        </w:rPr>
        <w:t>Option 2: Conduct test as an interview</w:t>
      </w:r>
    </w:p>
    <w:p w14:paraId="63E2C2B0" w14:textId="77777777" w:rsidR="00CB5BEA" w:rsidRPr="00586DE8" w:rsidRDefault="00CB5BEA" w:rsidP="0019192C">
      <w:pPr>
        <w:keepNext/>
        <w:keepLines/>
        <w:autoSpaceDE w:val="0"/>
        <w:autoSpaceDN w:val="0"/>
        <w:adjustRightInd w:val="0"/>
        <w:rPr>
          <w:rFonts w:cs="FranklinGothic-Book"/>
          <w:lang w:val="en-AU"/>
        </w:rPr>
      </w:pPr>
      <w:r w:rsidRPr="00586DE8">
        <w:rPr>
          <w:rFonts w:cs="FranklinGothic-Book"/>
          <w:lang w:val="en-AU"/>
        </w:rPr>
        <w:t>This option involves holding an interview with the candidate on Skype or by telephone.</w:t>
      </w:r>
    </w:p>
    <w:p w14:paraId="0D53CC95" w14:textId="77777777" w:rsidR="00CB5BEA" w:rsidRPr="00586DE8" w:rsidRDefault="00CB5BEA" w:rsidP="0019192C">
      <w:pPr>
        <w:keepNext/>
        <w:keepLines/>
        <w:autoSpaceDE w:val="0"/>
        <w:autoSpaceDN w:val="0"/>
        <w:adjustRightInd w:val="0"/>
        <w:rPr>
          <w:rFonts w:cs="FranklinGothic-Book"/>
          <w:lang w:val="en-AU"/>
        </w:rPr>
      </w:pPr>
      <w:r w:rsidRPr="00586DE8">
        <w:rPr>
          <w:rFonts w:cs="FranklinGothic-Book"/>
          <w:lang w:val="en-AU"/>
        </w:rPr>
        <w:t>Procedure:</w:t>
      </w:r>
    </w:p>
    <w:p w14:paraId="62DC2028" w14:textId="77777777" w:rsidR="00CB5BEA" w:rsidRPr="00586DE8" w:rsidRDefault="00CA590E" w:rsidP="00E062A9">
      <w:pPr>
        <w:pStyle w:val="ListParagraph"/>
        <w:numPr>
          <w:ilvl w:val="0"/>
          <w:numId w:val="17"/>
        </w:numPr>
        <w:contextualSpacing w:val="0"/>
        <w:rPr>
          <w:lang w:val="en-AU"/>
        </w:rPr>
      </w:pPr>
      <w:r w:rsidRPr="00586DE8">
        <w:rPr>
          <w:lang w:val="en-AU"/>
        </w:rPr>
        <w:t>t</w:t>
      </w:r>
      <w:r w:rsidR="00CB5BEA" w:rsidRPr="00586DE8">
        <w:rPr>
          <w:lang w:val="en-AU"/>
        </w:rPr>
        <w:t xml:space="preserve">he assessor will schedule a date for the interview </w:t>
      </w:r>
    </w:p>
    <w:p w14:paraId="31CA88EE" w14:textId="77777777" w:rsidR="00CB5BEA" w:rsidRPr="00586DE8" w:rsidRDefault="00CA590E" w:rsidP="00E062A9">
      <w:pPr>
        <w:pStyle w:val="ListParagraph"/>
        <w:numPr>
          <w:ilvl w:val="0"/>
          <w:numId w:val="17"/>
        </w:numPr>
        <w:contextualSpacing w:val="0"/>
        <w:rPr>
          <w:lang w:val="en-AU"/>
        </w:rPr>
      </w:pPr>
      <w:r w:rsidRPr="00586DE8">
        <w:rPr>
          <w:lang w:val="en-AU"/>
        </w:rPr>
        <w:t>t</w:t>
      </w:r>
      <w:r w:rsidR="00CB5BEA" w:rsidRPr="00586DE8">
        <w:rPr>
          <w:lang w:val="en-AU"/>
        </w:rPr>
        <w:t>he assessor will make contact with the learner and commence the interview</w:t>
      </w:r>
    </w:p>
    <w:p w14:paraId="41F3E99A" w14:textId="77777777" w:rsidR="00CB5BEA" w:rsidRPr="00586DE8" w:rsidRDefault="00CA590E" w:rsidP="00E062A9">
      <w:pPr>
        <w:pStyle w:val="ListParagraph"/>
        <w:numPr>
          <w:ilvl w:val="0"/>
          <w:numId w:val="17"/>
        </w:numPr>
        <w:spacing w:after="240"/>
        <w:ind w:left="568" w:hanging="284"/>
        <w:contextualSpacing w:val="0"/>
        <w:rPr>
          <w:lang w:val="en-AU"/>
        </w:rPr>
      </w:pPr>
      <w:proofErr w:type="gramStart"/>
      <w:r w:rsidRPr="00586DE8">
        <w:rPr>
          <w:lang w:val="en-AU"/>
        </w:rPr>
        <w:t>s</w:t>
      </w:r>
      <w:r w:rsidR="00CB5BEA" w:rsidRPr="00586DE8">
        <w:rPr>
          <w:lang w:val="en-AU"/>
        </w:rPr>
        <w:t>upplementary</w:t>
      </w:r>
      <w:proofErr w:type="gramEnd"/>
      <w:r w:rsidR="00CB5BEA" w:rsidRPr="00586DE8">
        <w:rPr>
          <w:lang w:val="en-AU"/>
        </w:rPr>
        <w:t xml:space="preserve"> information or a follow</w:t>
      </w:r>
      <w:r w:rsidR="00A346CA" w:rsidRPr="00586DE8">
        <w:rPr>
          <w:lang w:val="en-AU"/>
        </w:rPr>
        <w:t>-</w:t>
      </w:r>
      <w:r w:rsidR="00CB5BEA" w:rsidRPr="00586DE8">
        <w:rPr>
          <w:lang w:val="en-AU"/>
        </w:rPr>
        <w:t>up interview may be required (at the discretion of the assessor).</w:t>
      </w:r>
    </w:p>
    <w:bookmarkEnd w:id="0"/>
    <w:p w14:paraId="45559C4D" w14:textId="77777777" w:rsidR="00061910" w:rsidRPr="00586DE8" w:rsidRDefault="00061910">
      <w:pPr>
        <w:spacing w:before="0" w:after="0" w:line="240" w:lineRule="auto"/>
        <w:rPr>
          <w:rFonts w:cs="Arial"/>
          <w:b/>
          <w:bCs/>
          <w:kern w:val="32"/>
          <w:sz w:val="36"/>
          <w:szCs w:val="28"/>
          <w:lang w:val="en-AU"/>
        </w:rPr>
      </w:pPr>
      <w:r w:rsidRPr="00586DE8">
        <w:rPr>
          <w:lang w:val="en-AU"/>
        </w:rPr>
        <w:br w:type="page"/>
      </w:r>
    </w:p>
    <w:p w14:paraId="005A0A45" w14:textId="77777777" w:rsidR="00395B91" w:rsidRPr="00586DE8" w:rsidRDefault="00395B91" w:rsidP="00246D0A">
      <w:pPr>
        <w:pStyle w:val="Heading2"/>
      </w:pPr>
      <w:r w:rsidRPr="00586DE8">
        <w:lastRenderedPageBreak/>
        <w:t xml:space="preserve">Case </w:t>
      </w:r>
      <w:r w:rsidR="00A346CA" w:rsidRPr="00586DE8">
        <w:t>s</w:t>
      </w:r>
      <w:r w:rsidRPr="00586DE8">
        <w:t>tudy</w:t>
      </w:r>
      <w:r w:rsidR="00AB1C49" w:rsidRPr="00586DE8">
        <w:t xml:space="preserve">: </w:t>
      </w:r>
      <w:proofErr w:type="spellStart"/>
      <w:r w:rsidR="00AB1C49" w:rsidRPr="00586DE8">
        <w:t>Houzit</w:t>
      </w:r>
      <w:proofErr w:type="spellEnd"/>
      <w:r w:rsidR="00AB1C49" w:rsidRPr="00586DE8">
        <w:t xml:space="preserve"> Pty Ltd</w:t>
      </w:r>
    </w:p>
    <w:p w14:paraId="1948B9CF" w14:textId="77777777" w:rsidR="00A346CA" w:rsidRPr="00586DE8" w:rsidRDefault="00395B91" w:rsidP="00246D0A">
      <w:pPr>
        <w:keepNext/>
        <w:rPr>
          <w:lang w:val="en-AU"/>
        </w:rPr>
      </w:pPr>
      <w:r w:rsidRPr="00586DE8">
        <w:rPr>
          <w:lang w:val="en-AU"/>
        </w:rPr>
        <w:t xml:space="preserve">You have recently been appointed as the business manager of </w:t>
      </w:r>
      <w:proofErr w:type="spellStart"/>
      <w:r w:rsidRPr="00586DE8">
        <w:rPr>
          <w:lang w:val="en-AU"/>
        </w:rPr>
        <w:t>Houzit</w:t>
      </w:r>
      <w:proofErr w:type="spellEnd"/>
      <w:r w:rsidRPr="00586DE8">
        <w:rPr>
          <w:lang w:val="en-AU"/>
        </w:rPr>
        <w:t xml:space="preserve"> Pty Ltd having been a store manager for the past three years. </w:t>
      </w:r>
      <w:proofErr w:type="spellStart"/>
      <w:r w:rsidRPr="00586DE8">
        <w:rPr>
          <w:lang w:val="en-AU"/>
        </w:rPr>
        <w:t>Houzit</w:t>
      </w:r>
      <w:proofErr w:type="spellEnd"/>
      <w:r w:rsidRPr="00586DE8">
        <w:rPr>
          <w:lang w:val="en-AU"/>
        </w:rPr>
        <w:t xml:space="preserve"> Pty Ltd is a 15 store retail chain located in Brisbane.</w:t>
      </w:r>
      <w:r w:rsidR="00CA590E" w:rsidRPr="00586DE8">
        <w:rPr>
          <w:lang w:val="en-AU"/>
        </w:rPr>
        <w:t xml:space="preserve"> </w:t>
      </w:r>
      <w:proofErr w:type="spellStart"/>
      <w:r w:rsidRPr="00586DE8">
        <w:rPr>
          <w:lang w:val="en-AU"/>
        </w:rPr>
        <w:t>Houzit</w:t>
      </w:r>
      <w:proofErr w:type="spellEnd"/>
      <w:r w:rsidRPr="00586DE8">
        <w:rPr>
          <w:lang w:val="en-AU"/>
        </w:rPr>
        <w:t xml:space="preserve"> is the leading </w:t>
      </w:r>
      <w:r w:rsidR="008D1C14" w:rsidRPr="00586DE8">
        <w:rPr>
          <w:lang w:val="en-AU"/>
        </w:rPr>
        <w:t>homewares</w:t>
      </w:r>
      <w:r w:rsidRPr="00586DE8">
        <w:rPr>
          <w:lang w:val="en-AU"/>
        </w:rPr>
        <w:t xml:space="preserve"> retailer, catering to the growing need for furnishing new and renovated dwellings in the greater Brisbane area. </w:t>
      </w:r>
    </w:p>
    <w:p w14:paraId="160CEB48" w14:textId="77777777" w:rsidR="00395B91" w:rsidRPr="00586DE8" w:rsidRDefault="00395B91" w:rsidP="00246D0A">
      <w:pPr>
        <w:keepNext/>
        <w:rPr>
          <w:lang w:val="en-AU"/>
        </w:rPr>
      </w:pPr>
      <w:r w:rsidRPr="00586DE8">
        <w:rPr>
          <w:lang w:val="en-AU"/>
        </w:rPr>
        <w:t xml:space="preserve">The assortment </w:t>
      </w:r>
      <w:r w:rsidR="0002349F" w:rsidRPr="00586DE8">
        <w:rPr>
          <w:lang w:val="en-AU"/>
        </w:rPr>
        <w:t xml:space="preserve">on offer </w:t>
      </w:r>
      <w:r w:rsidRPr="00586DE8">
        <w:rPr>
          <w:lang w:val="en-AU"/>
        </w:rPr>
        <w:t xml:space="preserve">of bathroom fittings, bedroom fittings, mirrors and decorative items together with the recently added lighting fixtures has positioned </w:t>
      </w:r>
      <w:proofErr w:type="spellStart"/>
      <w:r w:rsidRPr="00586DE8">
        <w:rPr>
          <w:lang w:val="en-AU"/>
        </w:rPr>
        <w:t>Houzit</w:t>
      </w:r>
      <w:proofErr w:type="spellEnd"/>
      <w:r w:rsidRPr="00586DE8">
        <w:rPr>
          <w:lang w:val="en-AU"/>
        </w:rPr>
        <w:t xml:space="preserve"> as a leader in </w:t>
      </w:r>
      <w:r w:rsidR="008D1C14" w:rsidRPr="00586DE8">
        <w:rPr>
          <w:lang w:val="en-AU"/>
        </w:rPr>
        <w:t>homewares</w:t>
      </w:r>
      <w:r w:rsidRPr="00586DE8">
        <w:rPr>
          <w:lang w:val="en-AU"/>
        </w:rPr>
        <w:t xml:space="preserve"> retailing in Australia. </w:t>
      </w:r>
      <w:proofErr w:type="spellStart"/>
      <w:r w:rsidRPr="00586DE8">
        <w:rPr>
          <w:lang w:val="en-AU"/>
        </w:rPr>
        <w:t>Houzit</w:t>
      </w:r>
      <w:proofErr w:type="spellEnd"/>
      <w:r w:rsidRPr="00586DE8">
        <w:rPr>
          <w:lang w:val="en-AU"/>
        </w:rPr>
        <w:t xml:space="preserve"> has grown </w:t>
      </w:r>
      <w:r w:rsidR="00A346CA" w:rsidRPr="00586DE8">
        <w:rPr>
          <w:lang w:val="en-AU"/>
        </w:rPr>
        <w:t xml:space="preserve">over the past five years </w:t>
      </w:r>
      <w:r w:rsidRPr="00586DE8">
        <w:rPr>
          <w:lang w:val="en-AU"/>
        </w:rPr>
        <w:t xml:space="preserve">from a single store to the current chain. </w:t>
      </w:r>
      <w:proofErr w:type="spellStart"/>
      <w:r w:rsidRPr="00586DE8">
        <w:rPr>
          <w:lang w:val="en-AU"/>
        </w:rPr>
        <w:t>Houzit</w:t>
      </w:r>
      <w:proofErr w:type="spellEnd"/>
      <w:r w:rsidRPr="00586DE8">
        <w:rPr>
          <w:lang w:val="en-AU"/>
        </w:rPr>
        <w:t xml:space="preserve"> prides itself on superior after sales service which has been a key reason for the continued growth in sales and corresponding profit increases. Today </w:t>
      </w:r>
      <w:proofErr w:type="spellStart"/>
      <w:r w:rsidRPr="00586DE8">
        <w:rPr>
          <w:lang w:val="en-AU"/>
        </w:rPr>
        <w:t>Houzit</w:t>
      </w:r>
      <w:proofErr w:type="spellEnd"/>
      <w:r w:rsidRPr="00586DE8">
        <w:rPr>
          <w:lang w:val="en-AU"/>
        </w:rPr>
        <w:t xml:space="preserve"> employs over 150 staff. </w:t>
      </w:r>
    </w:p>
    <w:p w14:paraId="08AAEA07" w14:textId="77777777" w:rsidR="00916E3E" w:rsidRPr="00586DE8" w:rsidRDefault="00916E3E" w:rsidP="00246D0A">
      <w:pPr>
        <w:keepNext/>
        <w:rPr>
          <w:lang w:val="en-AU"/>
        </w:rPr>
      </w:pPr>
      <w:proofErr w:type="spellStart"/>
      <w:r w:rsidRPr="00586DE8">
        <w:rPr>
          <w:lang w:val="en-AU"/>
        </w:rPr>
        <w:t>Houzit</w:t>
      </w:r>
      <w:proofErr w:type="spellEnd"/>
      <w:r w:rsidRPr="00586DE8">
        <w:rPr>
          <w:lang w:val="en-AU"/>
        </w:rPr>
        <w:t xml:space="preserve"> Pty Ltd is a proprietary limited company (ACN 34 765 234 02) registered with the Australian Securities and Investment Commission. The registered address is with </w:t>
      </w:r>
      <w:proofErr w:type="spellStart"/>
      <w:r w:rsidRPr="00586DE8">
        <w:rPr>
          <w:lang w:val="en-AU"/>
        </w:rPr>
        <w:t>Houzit’s</w:t>
      </w:r>
      <w:proofErr w:type="spellEnd"/>
      <w:r w:rsidRPr="00586DE8">
        <w:rPr>
          <w:lang w:val="en-AU"/>
        </w:rPr>
        <w:t xml:space="preserve"> solicitors (</w:t>
      </w:r>
      <w:proofErr w:type="spellStart"/>
      <w:r w:rsidRPr="00586DE8">
        <w:rPr>
          <w:lang w:val="en-AU"/>
        </w:rPr>
        <w:t>Langs</w:t>
      </w:r>
      <w:proofErr w:type="spellEnd"/>
      <w:r w:rsidRPr="00586DE8">
        <w:rPr>
          <w:lang w:val="en-AU"/>
        </w:rPr>
        <w:t xml:space="preserve"> Lawyers, 535 Queen Street, Brisbane, QLD 4000) and the principle place of business is 505 Boundary Street Spring Hill Brisbane QLD 4000.</w:t>
      </w:r>
    </w:p>
    <w:p w14:paraId="1FE0D569" w14:textId="77777777" w:rsidR="00653D50" w:rsidRPr="00586DE8" w:rsidRDefault="00C12FC3" w:rsidP="00246D0A">
      <w:pPr>
        <w:pStyle w:val="Heading3"/>
        <w:rPr>
          <w:lang w:val="en-AU"/>
        </w:rPr>
      </w:pPr>
      <w:r w:rsidRPr="00586DE8">
        <w:rPr>
          <w:lang w:val="en-AU"/>
        </w:rPr>
        <w:t>Computer software requirement</w:t>
      </w:r>
    </w:p>
    <w:p w14:paraId="0F67D207" w14:textId="77777777" w:rsidR="00B957B8" w:rsidRPr="00586DE8" w:rsidRDefault="00B957B8" w:rsidP="00246D0A">
      <w:pPr>
        <w:keepNext/>
        <w:rPr>
          <w:lang w:val="en-AU"/>
        </w:rPr>
      </w:pPr>
      <w:r w:rsidRPr="00586DE8">
        <w:rPr>
          <w:lang w:val="en-AU"/>
        </w:rPr>
        <w:t xml:space="preserve">The current accounting information system has not adequately provided sufficient analysis of revenue and expenditure </w:t>
      </w:r>
      <w:r w:rsidR="00916E3E" w:rsidRPr="00586DE8">
        <w:rPr>
          <w:lang w:val="en-AU"/>
        </w:rPr>
        <w:t>and</w:t>
      </w:r>
      <w:r w:rsidRPr="00586DE8">
        <w:rPr>
          <w:lang w:val="en-AU"/>
        </w:rPr>
        <w:t xml:space="preserve"> has made it difficult to make informed estimates of future profits. </w:t>
      </w:r>
      <w:r w:rsidR="00916E3E" w:rsidRPr="00586DE8">
        <w:rPr>
          <w:lang w:val="en-AU"/>
        </w:rPr>
        <w:t>E</w:t>
      </w:r>
      <w:r w:rsidRPr="00586DE8">
        <w:rPr>
          <w:lang w:val="en-AU"/>
        </w:rPr>
        <w:t>stimates have relied on the ‘g</w:t>
      </w:r>
      <w:r w:rsidR="00F00F58" w:rsidRPr="00586DE8">
        <w:rPr>
          <w:lang w:val="en-AU"/>
        </w:rPr>
        <w:t>u</w:t>
      </w:r>
      <w:r w:rsidRPr="00586DE8">
        <w:rPr>
          <w:lang w:val="en-AU"/>
        </w:rPr>
        <w:t>t feel’ of the experienced traders on the board and of</w:t>
      </w:r>
      <w:r w:rsidR="00916E3E" w:rsidRPr="00586DE8">
        <w:rPr>
          <w:lang w:val="en-AU"/>
        </w:rPr>
        <w:t xml:space="preserve"> the</w:t>
      </w:r>
      <w:r w:rsidRPr="00586DE8">
        <w:rPr>
          <w:lang w:val="en-AU"/>
        </w:rPr>
        <w:t xml:space="preserve"> senior managers. The board sees the need to apply more analysis to past results that they believe could be done with the introduction of state-of-the-art computer software.</w:t>
      </w:r>
    </w:p>
    <w:p w14:paraId="1CF11B08" w14:textId="77777777" w:rsidR="00653D50" w:rsidRPr="00586DE8" w:rsidRDefault="00B65854" w:rsidP="00246D0A">
      <w:pPr>
        <w:keepLines/>
        <w:rPr>
          <w:lang w:val="en-AU"/>
        </w:rPr>
      </w:pPr>
      <w:proofErr w:type="spellStart"/>
      <w:r w:rsidRPr="00586DE8">
        <w:rPr>
          <w:lang w:val="en-AU"/>
        </w:rPr>
        <w:t>Houzit</w:t>
      </w:r>
      <w:proofErr w:type="spellEnd"/>
      <w:r w:rsidR="00653D50" w:rsidRPr="00586DE8">
        <w:rPr>
          <w:lang w:val="en-AU"/>
        </w:rPr>
        <w:t xml:space="preserve"> Pty Ltd wants to </w:t>
      </w:r>
      <w:r w:rsidRPr="00586DE8">
        <w:rPr>
          <w:lang w:val="en-AU"/>
        </w:rPr>
        <w:t>upgrade</w:t>
      </w:r>
      <w:r w:rsidR="00653D50" w:rsidRPr="00586DE8">
        <w:rPr>
          <w:lang w:val="en-AU"/>
        </w:rPr>
        <w:t xml:space="preserve"> their </w:t>
      </w:r>
      <w:r w:rsidR="00F00F58" w:rsidRPr="00586DE8">
        <w:rPr>
          <w:lang w:val="en-AU"/>
        </w:rPr>
        <w:t>existing accounting system</w:t>
      </w:r>
      <w:r w:rsidR="00653D50" w:rsidRPr="00586DE8">
        <w:rPr>
          <w:lang w:val="en-AU"/>
        </w:rPr>
        <w:t xml:space="preserve"> </w:t>
      </w:r>
      <w:r w:rsidR="00F00F58" w:rsidRPr="00586DE8">
        <w:rPr>
          <w:lang w:val="en-AU"/>
        </w:rPr>
        <w:t>which will manage the company accounts more efficiently in the long run</w:t>
      </w:r>
      <w:r w:rsidR="006A6EDD" w:rsidRPr="00586DE8">
        <w:rPr>
          <w:lang w:val="en-AU"/>
        </w:rPr>
        <w:t>.</w:t>
      </w:r>
      <w:r w:rsidR="00653D50" w:rsidRPr="00586DE8">
        <w:rPr>
          <w:lang w:val="en-AU"/>
        </w:rPr>
        <w:t xml:space="preserve"> They </w:t>
      </w:r>
      <w:r w:rsidR="00F00F58" w:rsidRPr="00586DE8">
        <w:rPr>
          <w:lang w:val="en-AU"/>
        </w:rPr>
        <w:t xml:space="preserve">request </w:t>
      </w:r>
      <w:r w:rsidR="009A0FC3" w:rsidRPr="00586DE8">
        <w:rPr>
          <w:lang w:val="en-AU"/>
        </w:rPr>
        <w:t xml:space="preserve">that the </w:t>
      </w:r>
      <w:r w:rsidR="00653D50" w:rsidRPr="00586DE8">
        <w:rPr>
          <w:lang w:val="en-AU"/>
        </w:rPr>
        <w:t xml:space="preserve">new system you recommend to them to be compliant with all </w:t>
      </w:r>
      <w:r w:rsidR="00F00F58" w:rsidRPr="00586DE8">
        <w:rPr>
          <w:lang w:val="en-AU"/>
        </w:rPr>
        <w:t xml:space="preserve">legislative and statutory </w:t>
      </w:r>
      <w:r w:rsidR="00653D50" w:rsidRPr="00586DE8">
        <w:rPr>
          <w:lang w:val="en-AU"/>
        </w:rPr>
        <w:t>requirements for small</w:t>
      </w:r>
      <w:r w:rsidRPr="00586DE8">
        <w:rPr>
          <w:lang w:val="en-AU"/>
        </w:rPr>
        <w:t xml:space="preserve"> to medium</w:t>
      </w:r>
      <w:r w:rsidR="00653D50" w:rsidRPr="00586DE8">
        <w:rPr>
          <w:lang w:val="en-AU"/>
        </w:rPr>
        <w:t xml:space="preserve"> businesses. </w:t>
      </w:r>
    </w:p>
    <w:p w14:paraId="68A6B621" w14:textId="77777777" w:rsidR="00653D50" w:rsidRPr="00586DE8" w:rsidRDefault="00653D50" w:rsidP="00B34E5B">
      <w:pPr>
        <w:rPr>
          <w:lang w:val="en-AU"/>
        </w:rPr>
      </w:pPr>
      <w:r w:rsidRPr="00586DE8">
        <w:rPr>
          <w:lang w:val="en-AU"/>
        </w:rPr>
        <w:t xml:space="preserve">None of </w:t>
      </w:r>
      <w:proofErr w:type="spellStart"/>
      <w:r w:rsidR="00B65854" w:rsidRPr="00586DE8">
        <w:rPr>
          <w:lang w:val="en-AU"/>
        </w:rPr>
        <w:t>Houzit</w:t>
      </w:r>
      <w:r w:rsidRPr="00586DE8">
        <w:rPr>
          <w:lang w:val="en-AU"/>
        </w:rPr>
        <w:t>’s</w:t>
      </w:r>
      <w:proofErr w:type="spellEnd"/>
      <w:r w:rsidRPr="00586DE8">
        <w:rPr>
          <w:lang w:val="en-AU"/>
        </w:rPr>
        <w:t xml:space="preserve"> products are GST free however the accounting information system records the GST collected as well as the </w:t>
      </w:r>
      <w:r w:rsidR="00916E3E" w:rsidRPr="00586DE8">
        <w:rPr>
          <w:lang w:val="en-AU"/>
        </w:rPr>
        <w:t>i</w:t>
      </w:r>
      <w:r w:rsidRPr="00586DE8">
        <w:rPr>
          <w:lang w:val="en-AU"/>
        </w:rPr>
        <w:t xml:space="preserve">nput </w:t>
      </w:r>
      <w:r w:rsidR="00916E3E" w:rsidRPr="00586DE8">
        <w:rPr>
          <w:lang w:val="en-AU"/>
        </w:rPr>
        <w:t>t</w:t>
      </w:r>
      <w:r w:rsidRPr="00586DE8">
        <w:rPr>
          <w:lang w:val="en-AU"/>
        </w:rPr>
        <w:t xml:space="preserve">ax </w:t>
      </w:r>
      <w:r w:rsidR="00916E3E" w:rsidRPr="00586DE8">
        <w:rPr>
          <w:lang w:val="en-AU"/>
        </w:rPr>
        <w:t>c</w:t>
      </w:r>
      <w:r w:rsidRPr="00586DE8">
        <w:rPr>
          <w:lang w:val="en-AU"/>
        </w:rPr>
        <w:t xml:space="preserve">redits earned on the purchases of stock and assets. These amounts are reported and paid in accordance with the </w:t>
      </w:r>
      <w:r w:rsidR="00916E3E" w:rsidRPr="00586DE8">
        <w:rPr>
          <w:lang w:val="en-AU"/>
        </w:rPr>
        <w:t>business activity statement (BAS)</w:t>
      </w:r>
      <w:r w:rsidRPr="00586DE8">
        <w:rPr>
          <w:lang w:val="en-AU"/>
        </w:rPr>
        <w:t xml:space="preserve"> schedule determined by the Australian Tax Office.</w:t>
      </w:r>
    </w:p>
    <w:p w14:paraId="5EA600FB" w14:textId="77777777" w:rsidR="00653D50" w:rsidRPr="00586DE8" w:rsidRDefault="00653D50" w:rsidP="00B34E5B">
      <w:pPr>
        <w:rPr>
          <w:lang w:val="en-AU"/>
        </w:rPr>
      </w:pPr>
      <w:r w:rsidRPr="00586DE8">
        <w:rPr>
          <w:lang w:val="en-AU"/>
        </w:rPr>
        <w:t xml:space="preserve">They have </w:t>
      </w:r>
      <w:r w:rsidR="00B65854" w:rsidRPr="00586DE8">
        <w:rPr>
          <w:lang w:val="en-AU"/>
        </w:rPr>
        <w:t>100</w:t>
      </w:r>
      <w:r w:rsidRPr="00586DE8">
        <w:rPr>
          <w:lang w:val="en-AU"/>
        </w:rPr>
        <w:t xml:space="preserve"> fulltime and </w:t>
      </w:r>
      <w:r w:rsidR="00B65854" w:rsidRPr="00586DE8">
        <w:rPr>
          <w:lang w:val="en-AU"/>
        </w:rPr>
        <w:t>50</w:t>
      </w:r>
      <w:r w:rsidRPr="00586DE8">
        <w:rPr>
          <w:lang w:val="en-AU"/>
        </w:rPr>
        <w:t xml:space="preserve"> part-time staff, but only </w:t>
      </w:r>
      <w:r w:rsidR="00B65854" w:rsidRPr="00586DE8">
        <w:rPr>
          <w:lang w:val="en-AU"/>
        </w:rPr>
        <w:t>10</w:t>
      </w:r>
      <w:r w:rsidRPr="00586DE8">
        <w:rPr>
          <w:lang w:val="en-AU"/>
        </w:rPr>
        <w:t xml:space="preserve"> of the staff will have or need access to the financial system.</w:t>
      </w:r>
      <w:r w:rsidR="00CA590E" w:rsidRPr="00586DE8">
        <w:rPr>
          <w:lang w:val="en-AU"/>
        </w:rPr>
        <w:t xml:space="preserve"> </w:t>
      </w:r>
      <w:r w:rsidRPr="00586DE8">
        <w:rPr>
          <w:lang w:val="en-AU"/>
        </w:rPr>
        <w:t xml:space="preserve">Some staff are paid on a salary sacrifice arrangement that attracts </w:t>
      </w:r>
      <w:r w:rsidR="00916E3E" w:rsidRPr="00586DE8">
        <w:rPr>
          <w:lang w:val="en-AU"/>
        </w:rPr>
        <w:t>fringe b</w:t>
      </w:r>
      <w:r w:rsidRPr="00586DE8">
        <w:rPr>
          <w:lang w:val="en-AU"/>
        </w:rPr>
        <w:t xml:space="preserve">enefits </w:t>
      </w:r>
      <w:r w:rsidR="00916E3E" w:rsidRPr="00586DE8">
        <w:rPr>
          <w:lang w:val="en-AU"/>
        </w:rPr>
        <w:t>t</w:t>
      </w:r>
      <w:r w:rsidRPr="00586DE8">
        <w:rPr>
          <w:lang w:val="en-AU"/>
        </w:rPr>
        <w:t>ax.</w:t>
      </w:r>
      <w:r w:rsidR="00CA590E" w:rsidRPr="00586DE8">
        <w:rPr>
          <w:lang w:val="en-AU"/>
        </w:rPr>
        <w:t xml:space="preserve"> </w:t>
      </w:r>
      <w:r w:rsidRPr="00586DE8">
        <w:rPr>
          <w:lang w:val="en-AU"/>
        </w:rPr>
        <w:t xml:space="preserve">The staff with access to the financial system want software that is a single purchase with no ongoing license fees, and </w:t>
      </w:r>
      <w:r w:rsidR="00B65854" w:rsidRPr="00586DE8">
        <w:rPr>
          <w:lang w:val="en-AU"/>
        </w:rPr>
        <w:t xml:space="preserve">a </w:t>
      </w:r>
      <w:r w:rsidRPr="00586DE8">
        <w:rPr>
          <w:lang w:val="en-AU"/>
        </w:rPr>
        <w:t>plan to keep using if for the next 3</w:t>
      </w:r>
      <w:r w:rsidR="00916E3E" w:rsidRPr="00586DE8">
        <w:rPr>
          <w:lang w:val="en-AU"/>
        </w:rPr>
        <w:t>–</w:t>
      </w:r>
      <w:r w:rsidRPr="00586DE8">
        <w:rPr>
          <w:lang w:val="en-AU"/>
        </w:rPr>
        <w:t>5 years, while the organisation continues to grow.</w:t>
      </w:r>
      <w:r w:rsidR="00CA590E" w:rsidRPr="00586DE8">
        <w:rPr>
          <w:lang w:val="en-AU"/>
        </w:rPr>
        <w:t xml:space="preserve"> </w:t>
      </w:r>
      <w:r w:rsidRPr="00586DE8">
        <w:rPr>
          <w:lang w:val="en-AU"/>
        </w:rPr>
        <w:t xml:space="preserve">They are anticipating that within five years they will have over </w:t>
      </w:r>
      <w:r w:rsidR="00B65854" w:rsidRPr="00586DE8">
        <w:rPr>
          <w:lang w:val="en-AU"/>
        </w:rPr>
        <w:t>2</w:t>
      </w:r>
      <w:r w:rsidRPr="00586DE8">
        <w:rPr>
          <w:lang w:val="en-AU"/>
        </w:rPr>
        <w:t xml:space="preserve">50 full-time staff, and at least </w:t>
      </w:r>
      <w:r w:rsidR="00B65854" w:rsidRPr="00586DE8">
        <w:rPr>
          <w:lang w:val="en-AU"/>
        </w:rPr>
        <w:t>20</w:t>
      </w:r>
      <w:r w:rsidRPr="00586DE8">
        <w:rPr>
          <w:lang w:val="en-AU"/>
        </w:rPr>
        <w:t xml:space="preserve"> staff will require access to the financial system by then.</w:t>
      </w:r>
    </w:p>
    <w:p w14:paraId="218073BA" w14:textId="77777777" w:rsidR="00653D50" w:rsidRPr="00586DE8" w:rsidRDefault="00653D50" w:rsidP="00A346CA">
      <w:pPr>
        <w:keepNext/>
        <w:keepLines/>
        <w:rPr>
          <w:lang w:val="en-AU"/>
        </w:rPr>
      </w:pPr>
      <w:r w:rsidRPr="00586DE8">
        <w:rPr>
          <w:lang w:val="en-AU"/>
        </w:rPr>
        <w:lastRenderedPageBreak/>
        <w:t xml:space="preserve">The payroll system deducts withholding tax from the employees and remits this along with the firm’s </w:t>
      </w:r>
      <w:r w:rsidR="00916E3E" w:rsidRPr="00586DE8">
        <w:rPr>
          <w:lang w:val="en-AU"/>
        </w:rPr>
        <w:t>pay as you go (</w:t>
      </w:r>
      <w:r w:rsidRPr="00586DE8">
        <w:rPr>
          <w:lang w:val="en-AU"/>
        </w:rPr>
        <w:t>PAYG</w:t>
      </w:r>
      <w:r w:rsidR="00916E3E" w:rsidRPr="00586DE8">
        <w:rPr>
          <w:lang w:val="en-AU"/>
        </w:rPr>
        <w:t>)</w:t>
      </w:r>
      <w:r w:rsidRPr="00586DE8">
        <w:rPr>
          <w:lang w:val="en-AU"/>
        </w:rPr>
        <w:t xml:space="preserve"> instalment each quarter as reported on the firm’s </w:t>
      </w:r>
      <w:r w:rsidR="00916E3E" w:rsidRPr="00586DE8">
        <w:rPr>
          <w:lang w:val="en-AU"/>
        </w:rPr>
        <w:t>business activity statement</w:t>
      </w:r>
      <w:r w:rsidRPr="00586DE8">
        <w:rPr>
          <w:lang w:val="en-AU"/>
        </w:rPr>
        <w:t xml:space="preserve">. Income tax return for the company and its annual statement is completed by the firm’s accountant. Taxes and fees due are paid by the due dates. Financial records are kept at </w:t>
      </w:r>
      <w:proofErr w:type="spellStart"/>
      <w:r w:rsidR="00B65854" w:rsidRPr="00586DE8">
        <w:rPr>
          <w:lang w:val="en-AU"/>
        </w:rPr>
        <w:t>Houzit</w:t>
      </w:r>
      <w:r w:rsidRPr="00586DE8">
        <w:rPr>
          <w:lang w:val="en-AU"/>
        </w:rPr>
        <w:t>’s</w:t>
      </w:r>
      <w:proofErr w:type="spellEnd"/>
      <w:r w:rsidRPr="00586DE8">
        <w:rPr>
          <w:lang w:val="en-AU"/>
        </w:rPr>
        <w:t xml:space="preserve"> principle place of business.</w:t>
      </w:r>
    </w:p>
    <w:p w14:paraId="57E4788A" w14:textId="77777777" w:rsidR="00653D50" w:rsidRPr="00586DE8" w:rsidRDefault="00B65854" w:rsidP="00B34E5B">
      <w:pPr>
        <w:rPr>
          <w:lang w:val="en-AU"/>
        </w:rPr>
      </w:pPr>
      <w:proofErr w:type="spellStart"/>
      <w:r w:rsidRPr="00586DE8">
        <w:rPr>
          <w:lang w:val="en-AU"/>
        </w:rPr>
        <w:t>Houzit</w:t>
      </w:r>
      <w:proofErr w:type="spellEnd"/>
      <w:r w:rsidR="00653D50" w:rsidRPr="00586DE8">
        <w:rPr>
          <w:lang w:val="en-AU"/>
        </w:rPr>
        <w:t xml:space="preserve"> have just upgraded their computers and have </w:t>
      </w:r>
      <w:r w:rsidR="005E6E2F" w:rsidRPr="00586DE8">
        <w:rPr>
          <w:lang w:val="en-AU"/>
        </w:rPr>
        <w:t>five</w:t>
      </w:r>
      <w:r w:rsidR="00653D50" w:rsidRPr="00586DE8">
        <w:rPr>
          <w:lang w:val="en-AU"/>
        </w:rPr>
        <w:t xml:space="preserve"> new desktop PC</w:t>
      </w:r>
      <w:r w:rsidR="00F00F58" w:rsidRPr="00586DE8">
        <w:rPr>
          <w:lang w:val="en-AU"/>
        </w:rPr>
        <w:t>s</w:t>
      </w:r>
      <w:r w:rsidR="00653D50" w:rsidRPr="00586DE8">
        <w:rPr>
          <w:lang w:val="en-AU"/>
        </w:rPr>
        <w:t xml:space="preserve"> which will be used by the finance staff.</w:t>
      </w:r>
      <w:r w:rsidR="00CA590E" w:rsidRPr="00586DE8">
        <w:rPr>
          <w:lang w:val="en-AU"/>
        </w:rPr>
        <w:t xml:space="preserve"> </w:t>
      </w:r>
      <w:r w:rsidR="00653D50" w:rsidRPr="00586DE8">
        <w:rPr>
          <w:lang w:val="en-AU"/>
        </w:rPr>
        <w:t>They are current (for 201</w:t>
      </w:r>
      <w:r w:rsidR="00AE47DF" w:rsidRPr="00586DE8">
        <w:rPr>
          <w:lang w:val="en-AU"/>
        </w:rPr>
        <w:t>1</w:t>
      </w:r>
      <w:r w:rsidR="00653D50" w:rsidRPr="00586DE8">
        <w:rPr>
          <w:lang w:val="en-AU"/>
        </w:rPr>
        <w:t>) specification machines with i5 CPUs and 4Gb RAM each, and all have Windows 7 Professional and Norton’s 360 installed with the professional version of Microsoft Office Small Business as well.</w:t>
      </w:r>
      <w:r w:rsidR="00CA590E" w:rsidRPr="00586DE8">
        <w:rPr>
          <w:lang w:val="en-AU"/>
        </w:rPr>
        <w:t xml:space="preserve"> </w:t>
      </w:r>
      <w:r w:rsidR="00653D50" w:rsidRPr="00586DE8">
        <w:rPr>
          <w:lang w:val="en-AU"/>
        </w:rPr>
        <w:t>Other staff will</w:t>
      </w:r>
      <w:r w:rsidR="00CA590E" w:rsidRPr="00586DE8">
        <w:rPr>
          <w:lang w:val="en-AU"/>
        </w:rPr>
        <w:t xml:space="preserve"> </w:t>
      </w:r>
      <w:r w:rsidR="00653D50" w:rsidRPr="00586DE8">
        <w:rPr>
          <w:lang w:val="en-AU"/>
        </w:rPr>
        <w:t>use their machines at various times, so it is important that the software requires a login to access data and that data stored by the software cannot be accessed in any other way.</w:t>
      </w:r>
    </w:p>
    <w:p w14:paraId="72F13B65" w14:textId="77777777" w:rsidR="00653D50" w:rsidRPr="00586DE8" w:rsidRDefault="00C12FC3" w:rsidP="00A346CA">
      <w:pPr>
        <w:pStyle w:val="Heading3"/>
        <w:rPr>
          <w:lang w:val="en-AU"/>
        </w:rPr>
      </w:pPr>
      <w:r w:rsidRPr="00586DE8">
        <w:rPr>
          <w:lang w:val="en-AU"/>
        </w:rPr>
        <w:t>Corporate details</w:t>
      </w:r>
    </w:p>
    <w:p w14:paraId="2B8075CC" w14:textId="77777777" w:rsidR="00395B91" w:rsidRPr="00586DE8" w:rsidRDefault="00395B91" w:rsidP="0019192C">
      <w:pPr>
        <w:spacing w:before="0" w:after="0"/>
        <w:jc w:val="center"/>
        <w:rPr>
          <w:i/>
          <w:lang w:val="en-AU"/>
        </w:rPr>
      </w:pPr>
      <w:r w:rsidRPr="00586DE8">
        <w:rPr>
          <w:i/>
          <w:noProof/>
          <w:lang w:val="en-AU" w:eastAsia="en-AU"/>
        </w:rPr>
        <w:drawing>
          <wp:inline distT="0" distB="0" distL="0" distR="0" wp14:anchorId="4FB816C9" wp14:editId="644EFBF4">
            <wp:extent cx="5362575" cy="3167482"/>
            <wp:effectExtent l="0" t="57150" r="0" b="90170"/>
            <wp:docPr id="1"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A33E05B" w14:textId="77777777" w:rsidR="00395B91" w:rsidRPr="00586DE8" w:rsidRDefault="00395B91" w:rsidP="00E062A9">
      <w:pPr>
        <w:spacing w:before="240"/>
        <w:rPr>
          <w:lang w:val="en-AU"/>
        </w:rPr>
      </w:pPr>
      <w:r w:rsidRPr="00586DE8">
        <w:rPr>
          <w:lang w:val="en-AU"/>
        </w:rPr>
        <w:t>Jim Schneider, the CEO, has asked you to prepare some financial budgets for the 201</w:t>
      </w:r>
      <w:r w:rsidR="00D90B68" w:rsidRPr="00586DE8">
        <w:rPr>
          <w:lang w:val="en-AU"/>
        </w:rPr>
        <w:t>1</w:t>
      </w:r>
      <w:r w:rsidRPr="00586DE8">
        <w:rPr>
          <w:lang w:val="en-AU"/>
        </w:rPr>
        <w:t>/1</w:t>
      </w:r>
      <w:r w:rsidR="00D90B68" w:rsidRPr="00586DE8">
        <w:rPr>
          <w:lang w:val="en-AU"/>
        </w:rPr>
        <w:t>2</w:t>
      </w:r>
      <w:r w:rsidRPr="00586DE8">
        <w:rPr>
          <w:lang w:val="en-AU"/>
        </w:rPr>
        <w:t xml:space="preserve"> financial year as a preliminary overview of the financial year ahead.</w:t>
      </w:r>
      <w:r w:rsidR="00CA590E" w:rsidRPr="00586DE8">
        <w:rPr>
          <w:lang w:val="en-AU"/>
        </w:rPr>
        <w:t xml:space="preserve"> </w:t>
      </w:r>
      <w:r w:rsidRPr="00586DE8">
        <w:rPr>
          <w:lang w:val="en-AU"/>
        </w:rPr>
        <w:t>He asked you to first prepare a 12 months budget and then break it up over the four quarters. The areas he is particularly interested in seeing is:</w:t>
      </w:r>
    </w:p>
    <w:p w14:paraId="33330DAD" w14:textId="77777777" w:rsidR="00395B91" w:rsidRPr="00586DE8" w:rsidRDefault="00395B91" w:rsidP="00E062A9">
      <w:pPr>
        <w:pStyle w:val="ListParagraph"/>
        <w:numPr>
          <w:ilvl w:val="0"/>
          <w:numId w:val="3"/>
        </w:numPr>
        <w:contextualSpacing w:val="0"/>
        <w:rPr>
          <w:lang w:val="en-AU"/>
        </w:rPr>
      </w:pPr>
      <w:r w:rsidRPr="00586DE8">
        <w:rPr>
          <w:lang w:val="en-AU"/>
        </w:rPr>
        <w:t>Sales budget for 201</w:t>
      </w:r>
      <w:r w:rsidR="00D90B68" w:rsidRPr="00586DE8">
        <w:rPr>
          <w:lang w:val="en-AU"/>
        </w:rPr>
        <w:t>1</w:t>
      </w:r>
      <w:r w:rsidRPr="00586DE8">
        <w:rPr>
          <w:lang w:val="en-AU"/>
        </w:rPr>
        <w:t>/1</w:t>
      </w:r>
      <w:r w:rsidR="00D90B68" w:rsidRPr="00586DE8">
        <w:rPr>
          <w:lang w:val="en-AU"/>
        </w:rPr>
        <w:t>2</w:t>
      </w:r>
      <w:r w:rsidRPr="00586DE8">
        <w:rPr>
          <w:lang w:val="en-AU"/>
        </w:rPr>
        <w:t xml:space="preserve"> by department by quarter</w:t>
      </w:r>
      <w:r w:rsidR="005E6E2F" w:rsidRPr="00586DE8">
        <w:rPr>
          <w:lang w:val="en-AU"/>
        </w:rPr>
        <w:t>.</w:t>
      </w:r>
    </w:p>
    <w:p w14:paraId="48A0812F" w14:textId="77777777" w:rsidR="00395B91" w:rsidRPr="00586DE8" w:rsidRDefault="00395B91" w:rsidP="00E062A9">
      <w:pPr>
        <w:pStyle w:val="ListParagraph"/>
        <w:numPr>
          <w:ilvl w:val="0"/>
          <w:numId w:val="3"/>
        </w:numPr>
        <w:contextualSpacing w:val="0"/>
        <w:rPr>
          <w:lang w:val="en-AU"/>
        </w:rPr>
      </w:pPr>
      <w:r w:rsidRPr="00586DE8">
        <w:rPr>
          <w:lang w:val="en-AU"/>
        </w:rPr>
        <w:t>Profit budget (including detailed expenses) for 201</w:t>
      </w:r>
      <w:r w:rsidR="00D90B68" w:rsidRPr="00586DE8">
        <w:rPr>
          <w:lang w:val="en-AU"/>
        </w:rPr>
        <w:t>1</w:t>
      </w:r>
      <w:r w:rsidRPr="00586DE8">
        <w:rPr>
          <w:lang w:val="en-AU"/>
        </w:rPr>
        <w:t>/1</w:t>
      </w:r>
      <w:r w:rsidR="00D90B68" w:rsidRPr="00586DE8">
        <w:rPr>
          <w:lang w:val="en-AU"/>
        </w:rPr>
        <w:t>2</w:t>
      </w:r>
      <w:r w:rsidRPr="00586DE8">
        <w:rPr>
          <w:lang w:val="en-AU"/>
        </w:rPr>
        <w:t xml:space="preserve"> by quarter</w:t>
      </w:r>
      <w:r w:rsidR="005E6E2F" w:rsidRPr="00586DE8">
        <w:rPr>
          <w:lang w:val="en-AU"/>
        </w:rPr>
        <w:t>.</w:t>
      </w:r>
    </w:p>
    <w:p w14:paraId="5088D206" w14:textId="77777777" w:rsidR="00395B91" w:rsidRPr="00586DE8" w:rsidRDefault="00395B91" w:rsidP="00E062A9">
      <w:pPr>
        <w:pStyle w:val="ListParagraph"/>
        <w:numPr>
          <w:ilvl w:val="0"/>
          <w:numId w:val="3"/>
        </w:numPr>
        <w:contextualSpacing w:val="0"/>
        <w:rPr>
          <w:lang w:val="en-AU"/>
        </w:rPr>
      </w:pPr>
      <w:r w:rsidRPr="00586DE8">
        <w:rPr>
          <w:lang w:val="en-AU"/>
        </w:rPr>
        <w:t>The cash flow result per quarter of the GST after adjusting the GST collected by the allowable GST tax credits</w:t>
      </w:r>
      <w:r w:rsidR="005E6E2F" w:rsidRPr="00586DE8">
        <w:rPr>
          <w:lang w:val="en-AU"/>
        </w:rPr>
        <w:t>.</w:t>
      </w:r>
    </w:p>
    <w:p w14:paraId="2BEE03E0" w14:textId="77777777" w:rsidR="00395B91" w:rsidRPr="00586DE8" w:rsidRDefault="00395B91" w:rsidP="00E062A9">
      <w:pPr>
        <w:pStyle w:val="ListParagraph"/>
        <w:numPr>
          <w:ilvl w:val="0"/>
          <w:numId w:val="3"/>
        </w:numPr>
        <w:spacing w:after="240"/>
        <w:ind w:left="714" w:hanging="357"/>
        <w:contextualSpacing w:val="0"/>
        <w:rPr>
          <w:lang w:val="en-AU"/>
        </w:rPr>
      </w:pPr>
      <w:r w:rsidRPr="00586DE8">
        <w:rPr>
          <w:lang w:val="en-AU"/>
        </w:rPr>
        <w:t xml:space="preserve">The anticipated aged </w:t>
      </w:r>
      <w:proofErr w:type="gramStart"/>
      <w:r w:rsidRPr="00586DE8">
        <w:rPr>
          <w:lang w:val="en-AU"/>
        </w:rPr>
        <w:t>debtors</w:t>
      </w:r>
      <w:proofErr w:type="gramEnd"/>
      <w:r w:rsidRPr="00586DE8">
        <w:rPr>
          <w:lang w:val="en-AU"/>
        </w:rPr>
        <w:t xml:space="preserve"> summary at the end of each quarter.</w:t>
      </w:r>
    </w:p>
    <w:p w14:paraId="65177E17" w14:textId="77777777" w:rsidR="00395B91" w:rsidRPr="00586DE8" w:rsidRDefault="00395B91" w:rsidP="00626B87">
      <w:pPr>
        <w:rPr>
          <w:lang w:val="en-AU"/>
        </w:rPr>
      </w:pPr>
      <w:r w:rsidRPr="00586DE8">
        <w:rPr>
          <w:lang w:val="en-AU"/>
        </w:rPr>
        <w:t xml:space="preserve">The CEO wants to be given all the budgets except for the aged </w:t>
      </w:r>
      <w:proofErr w:type="gramStart"/>
      <w:r w:rsidRPr="00586DE8">
        <w:rPr>
          <w:lang w:val="en-AU"/>
        </w:rPr>
        <w:t>debtors</w:t>
      </w:r>
      <w:proofErr w:type="gramEnd"/>
      <w:r w:rsidRPr="00586DE8">
        <w:rPr>
          <w:lang w:val="en-AU"/>
        </w:rPr>
        <w:t xml:space="preserve"> budget which the accountant and accounts receivable clerk can monitor. The CEO produced a summary of the current business plan that covered the budget year to highlight some of the key goals, objectives and strategies he would like incorporated into the budget. </w:t>
      </w:r>
    </w:p>
    <w:p w14:paraId="514D30C4" w14:textId="77777777" w:rsidR="00395B91" w:rsidRPr="00586DE8" w:rsidRDefault="00E758EF" w:rsidP="00395B91">
      <w:pPr>
        <w:spacing w:before="0" w:after="0"/>
        <w:rPr>
          <w:i/>
          <w:lang w:val="en-AU"/>
        </w:rPr>
      </w:pPr>
      <w:r w:rsidRPr="00586DE8">
        <w:rPr>
          <w:i/>
          <w:noProof/>
          <w:lang w:val="en-AU" w:eastAsia="en-AU"/>
        </w:rPr>
        <w:lastRenderedPageBreak/>
        <mc:AlternateContent>
          <mc:Choice Requires="wps">
            <w:drawing>
              <wp:inline distT="0" distB="0" distL="0" distR="0" wp14:anchorId="45249ECD" wp14:editId="28ECEC2D">
                <wp:extent cx="5106035" cy="8488680"/>
                <wp:effectExtent l="10795" t="10160" r="7620" b="6985"/>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6035" cy="8488680"/>
                        </a:xfrm>
                        <a:prstGeom prst="foldedCorner">
                          <a:avLst>
                            <a:gd name="adj" fmla="val 12500"/>
                          </a:avLst>
                        </a:prstGeom>
                        <a:solidFill>
                          <a:srgbClr val="FFFFFF"/>
                        </a:solidFill>
                        <a:ln w="9525">
                          <a:solidFill>
                            <a:srgbClr val="000000"/>
                          </a:solidFill>
                          <a:round/>
                          <a:headEnd/>
                          <a:tailEnd/>
                        </a:ln>
                      </wps:spPr>
                      <wps:txbx>
                        <w:txbxContent>
                          <w:p w14:paraId="1E8514FE" w14:textId="77777777" w:rsidR="00AB1C49" w:rsidRPr="002310E2" w:rsidRDefault="00AB1C49" w:rsidP="00AB1C49">
                            <w:pPr>
                              <w:pStyle w:val="Heading4"/>
                            </w:pPr>
                            <w:r w:rsidRPr="002310E2">
                              <w:t>Business plan summary</w:t>
                            </w:r>
                          </w:p>
                          <w:p w14:paraId="72831023" w14:textId="77777777" w:rsidR="00AB1C49" w:rsidRPr="002310E2" w:rsidRDefault="00AB1C49" w:rsidP="00E062A9">
                            <w:pPr>
                              <w:pStyle w:val="ListParagraph"/>
                              <w:numPr>
                                <w:ilvl w:val="0"/>
                                <w:numId w:val="18"/>
                              </w:numPr>
                              <w:spacing w:before="240"/>
                              <w:contextualSpacing w:val="0"/>
                            </w:pPr>
                            <w:r w:rsidRPr="002310E2">
                              <w:t>The anticipation that the coming financial year would maintain the same sales growth as the growth that took place between 200</w:t>
                            </w:r>
                            <w:r>
                              <w:t>7</w:t>
                            </w:r>
                            <w:r w:rsidRPr="002310E2">
                              <w:t>/0</w:t>
                            </w:r>
                            <w:r>
                              <w:t>8</w:t>
                            </w:r>
                            <w:r w:rsidRPr="002310E2">
                              <w:t xml:space="preserve"> to 20</w:t>
                            </w:r>
                            <w:r>
                              <w:t>10</w:t>
                            </w:r>
                            <w:r w:rsidRPr="002310E2">
                              <w:t>/</w:t>
                            </w:r>
                            <w:r>
                              <w:t>11</w:t>
                            </w:r>
                            <w:r w:rsidRPr="002310E2">
                              <w:t>.</w:t>
                            </w:r>
                          </w:p>
                          <w:p w14:paraId="290F13F0" w14:textId="77777777" w:rsidR="00AB1C49" w:rsidRPr="002310E2" w:rsidRDefault="00AB1C49" w:rsidP="00E062A9">
                            <w:pPr>
                              <w:pStyle w:val="ListParagraph"/>
                              <w:numPr>
                                <w:ilvl w:val="0"/>
                                <w:numId w:val="18"/>
                              </w:numPr>
                              <w:contextualSpacing w:val="0"/>
                            </w:pPr>
                            <w:r w:rsidRPr="002310E2">
                              <w:t>To budget for an increase in inflation to 4% per annum and that all costs subject to inflation should incorporate this particular increase.</w:t>
                            </w:r>
                          </w:p>
                          <w:p w14:paraId="427CB687" w14:textId="77777777" w:rsidR="00AB1C49" w:rsidRPr="002310E2" w:rsidRDefault="00AB1C49" w:rsidP="00E062A9">
                            <w:pPr>
                              <w:pStyle w:val="ListParagraph"/>
                              <w:numPr>
                                <w:ilvl w:val="0"/>
                                <w:numId w:val="18"/>
                              </w:numPr>
                              <w:contextualSpacing w:val="0"/>
                            </w:pPr>
                            <w:r w:rsidRPr="002310E2">
                              <w:t>A new car costing $97,466 including GST has been planned for in the coming period to replace the five year old vehicle currently used by the chairman. This fuel inefficient car will attract a luxury car tax.</w:t>
                            </w:r>
                          </w:p>
                          <w:p w14:paraId="457338CD" w14:textId="77777777" w:rsidR="00AB1C49" w:rsidRPr="002310E2" w:rsidRDefault="00AB1C49" w:rsidP="00E062A9">
                            <w:pPr>
                              <w:pStyle w:val="ListParagraph"/>
                              <w:numPr>
                                <w:ilvl w:val="0"/>
                                <w:numId w:val="18"/>
                              </w:numPr>
                              <w:contextualSpacing w:val="0"/>
                            </w:pPr>
                            <w:r w:rsidRPr="002310E2">
                              <w:t>Sales breakup over the departments is anticipated to be bathroom fittings 30%, bedroom fittings 25%, mirrors 15% and decorative items 10% together with the recently added lighting fixtures 20%.</w:t>
                            </w:r>
                          </w:p>
                          <w:p w14:paraId="7056EF8E" w14:textId="77777777" w:rsidR="00AB1C49" w:rsidRPr="002310E2" w:rsidRDefault="00AB1C49" w:rsidP="00E062A9">
                            <w:pPr>
                              <w:pStyle w:val="ListParagraph"/>
                              <w:numPr>
                                <w:ilvl w:val="0"/>
                                <w:numId w:val="18"/>
                              </w:numPr>
                              <w:contextualSpacing w:val="0"/>
                            </w:pPr>
                            <w:r w:rsidRPr="002310E2">
                              <w:t xml:space="preserve">Profits are to be built on securing a growing customer base which will generate loyalty sales and become </w:t>
                            </w:r>
                            <w:proofErr w:type="gramStart"/>
                            <w:r w:rsidRPr="002310E2">
                              <w:t>the refer</w:t>
                            </w:r>
                            <w:proofErr w:type="gramEnd"/>
                            <w:r w:rsidRPr="002310E2">
                              <w:t xml:space="preserve"> other customers to the </w:t>
                            </w:r>
                            <w:proofErr w:type="spellStart"/>
                            <w:r w:rsidRPr="002310E2">
                              <w:t>organisation</w:t>
                            </w:r>
                            <w:proofErr w:type="spellEnd"/>
                            <w:r w:rsidRPr="002310E2">
                              <w:t>. The superior after-sales service is the key strategy to achieve this.</w:t>
                            </w:r>
                          </w:p>
                          <w:p w14:paraId="523107AE" w14:textId="77777777" w:rsidR="00AB1C49" w:rsidRPr="002310E2" w:rsidRDefault="00AB1C49" w:rsidP="00E062A9">
                            <w:pPr>
                              <w:pStyle w:val="ListParagraph"/>
                              <w:numPr>
                                <w:ilvl w:val="0"/>
                                <w:numId w:val="18"/>
                              </w:numPr>
                              <w:contextualSpacing w:val="0"/>
                            </w:pPr>
                            <w:r>
                              <w:t>Reduction on</w:t>
                            </w:r>
                            <w:r w:rsidRPr="002310E2">
                              <w:t xml:space="preserve"> the principle o</w:t>
                            </w:r>
                            <w:r>
                              <w:t>f</w:t>
                            </w:r>
                            <w:r w:rsidRPr="002310E2">
                              <w:t xml:space="preserve"> the loan by a payment of $100,000 on the 31 December 2011 from the profits generated by the business.</w:t>
                            </w:r>
                          </w:p>
                          <w:p w14:paraId="3E008A08" w14:textId="77777777" w:rsidR="00AB1C49" w:rsidRPr="002310E2" w:rsidRDefault="00AB1C49" w:rsidP="00E062A9">
                            <w:pPr>
                              <w:pStyle w:val="ListParagraph"/>
                              <w:numPr>
                                <w:ilvl w:val="0"/>
                                <w:numId w:val="18"/>
                              </w:numPr>
                              <w:contextualSpacing w:val="0"/>
                            </w:pPr>
                            <w:r w:rsidRPr="002310E2">
                              <w:t>One objective in this plan is to manage the debtors more efficiently in the current period. This will involve an analysis of the debtors to identify ways to reduce the amount of cash tied up in outstanding debtors.</w:t>
                            </w:r>
                          </w:p>
                          <w:p w14:paraId="35BC3D5B" w14:textId="77777777" w:rsidR="00AB1C49" w:rsidRPr="002310E2" w:rsidRDefault="00AB1C49" w:rsidP="00E062A9">
                            <w:pPr>
                              <w:pStyle w:val="ListParagraph"/>
                              <w:numPr>
                                <w:ilvl w:val="0"/>
                                <w:numId w:val="18"/>
                              </w:numPr>
                              <w:contextualSpacing w:val="0"/>
                            </w:pPr>
                            <w:r w:rsidRPr="002310E2">
                              <w:t>The expectation that 201</w:t>
                            </w:r>
                            <w:r>
                              <w:t>1</w:t>
                            </w:r>
                            <w:r w:rsidRPr="002310E2">
                              <w:t>/12 would be a difficult trading year but that the budget net profit should target the same result as achieved in the 2010/11. The strategy to achieve this in the business plan included three key elements:</w:t>
                            </w:r>
                          </w:p>
                          <w:p w14:paraId="118AADD8" w14:textId="77777777" w:rsidR="00AB1C49" w:rsidRPr="002310E2" w:rsidRDefault="00AB1C49" w:rsidP="00E062A9">
                            <w:pPr>
                              <w:pStyle w:val="ListParagraph"/>
                              <w:numPr>
                                <w:ilvl w:val="1"/>
                                <w:numId w:val="18"/>
                              </w:numPr>
                              <w:contextualSpacing w:val="0"/>
                            </w:pPr>
                            <w:r w:rsidRPr="002310E2">
                              <w:t>To reduce the expected gross profit rate by 1% on the 2010/11 result in the hope that lower prices on the products would help maintain the sales growth even in difficult trading conditions</w:t>
                            </w:r>
                            <w:r>
                              <w:t>.</w:t>
                            </w:r>
                          </w:p>
                          <w:p w14:paraId="103BEC85" w14:textId="77777777" w:rsidR="00AB1C49" w:rsidRPr="002310E2" w:rsidRDefault="00AB1C49" w:rsidP="00E062A9">
                            <w:pPr>
                              <w:pStyle w:val="ListParagraph"/>
                              <w:numPr>
                                <w:ilvl w:val="1"/>
                                <w:numId w:val="18"/>
                              </w:numPr>
                              <w:contextualSpacing w:val="0"/>
                            </w:pPr>
                            <w:r w:rsidRPr="002310E2">
                              <w:t xml:space="preserve">To increase the advertising budget by $70,000 over the 2010/11 results in the hope that </w:t>
                            </w:r>
                            <w:proofErr w:type="spellStart"/>
                            <w:r w:rsidRPr="002310E2">
                              <w:t>Houzit</w:t>
                            </w:r>
                            <w:proofErr w:type="spellEnd"/>
                            <w:r w:rsidRPr="002310E2">
                              <w:t xml:space="preserve"> can secure a greater market share in a constricting market. $200,000 is planned for the first quarter with the balance apportioned equally over the following three quarters.</w:t>
                            </w:r>
                          </w:p>
                          <w:p w14:paraId="65ED74DE" w14:textId="77777777" w:rsidR="00AB1C49" w:rsidRPr="002310E2" w:rsidRDefault="00AB1C49" w:rsidP="00E062A9">
                            <w:pPr>
                              <w:pStyle w:val="ListParagraph"/>
                              <w:numPr>
                                <w:ilvl w:val="1"/>
                                <w:numId w:val="18"/>
                              </w:numPr>
                              <w:contextualSpacing w:val="0"/>
                            </w:pPr>
                            <w:r w:rsidRPr="002310E2">
                              <w:t xml:space="preserve">To increase wages and salaries by $172,500 over the 2010/11 amounts in the hope that allowing the existing high number of casual staff to earn commissions on sales that should help to maintain </w:t>
                            </w:r>
                            <w:proofErr w:type="spellStart"/>
                            <w:r w:rsidRPr="002310E2">
                              <w:t>Houzit’s</w:t>
                            </w:r>
                            <w:proofErr w:type="spellEnd"/>
                            <w:r w:rsidRPr="002310E2">
                              <w:t xml:space="preserve"> sales growth.</w:t>
                            </w:r>
                          </w:p>
                          <w:p w14:paraId="61A95E95" w14:textId="77777777" w:rsidR="00AB1C49" w:rsidRPr="002310E2" w:rsidRDefault="00AB1C49" w:rsidP="00395B91"/>
                        </w:txbxContent>
                      </wps:txbx>
                      <wps:bodyPr rot="0" vert="horz" wrap="square" lIns="91440" tIns="45720" rIns="91440" bIns="45720" anchor="t" anchorCtr="0" upright="1">
                        <a:noAutofit/>
                      </wps:bodyPr>
                    </wps:wsp>
                  </a:graphicData>
                </a:graphic>
              </wp:inline>
            </w:drawing>
          </mc:Choice>
          <mc:Fallback>
            <w:pict>
              <v:shapetype w14:anchorId="45249EC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 o:spid="_x0000_s1026" type="#_x0000_t65" style="width:402.05pt;height:6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">
                <v:textbox>
                  <w:txbxContent>
                    <w:p w14:paraId="1E8514FE" w14:textId="77777777" w:rsidR="00AB1C49" w:rsidRPr="002310E2" w:rsidRDefault="00AB1C49" w:rsidP="00AB1C49">
                      <w:pPr>
                        <w:pStyle w:val="Heading4"/>
                      </w:pPr>
                      <w:r w:rsidRPr="002310E2">
                        <w:t>Business plan summary</w:t>
                      </w:r>
                    </w:p>
                    <w:p w14:paraId="72831023" w14:textId="77777777" w:rsidR="00AB1C49" w:rsidRPr="002310E2" w:rsidRDefault="00AB1C49" w:rsidP="00E062A9">
                      <w:pPr>
                        <w:pStyle w:val="ListParagraph"/>
                        <w:numPr>
                          <w:ilvl w:val="0"/>
                          <w:numId w:val="18"/>
                        </w:numPr>
                        <w:spacing w:before="240"/>
                        <w:contextualSpacing w:val="0"/>
                      </w:pPr>
                      <w:r w:rsidRPr="002310E2">
                        <w:t>The anticipation that the coming financial year would maintain the same sales growth as the growth that took place between 200</w:t>
                      </w:r>
                      <w:r>
                        <w:t>7</w:t>
                      </w:r>
                      <w:r w:rsidRPr="002310E2">
                        <w:t>/0</w:t>
                      </w:r>
                      <w:r>
                        <w:t>8</w:t>
                      </w:r>
                      <w:r w:rsidRPr="002310E2">
                        <w:t xml:space="preserve"> to 20</w:t>
                      </w:r>
                      <w:r>
                        <w:t>10</w:t>
                      </w:r>
                      <w:r w:rsidRPr="002310E2">
                        <w:t>/</w:t>
                      </w:r>
                      <w:r>
                        <w:t>11</w:t>
                      </w:r>
                      <w:r w:rsidRPr="002310E2">
                        <w:t>.</w:t>
                      </w:r>
                    </w:p>
                    <w:p w14:paraId="290F13F0" w14:textId="77777777" w:rsidR="00AB1C49" w:rsidRPr="002310E2" w:rsidRDefault="00AB1C49" w:rsidP="00E062A9">
                      <w:pPr>
                        <w:pStyle w:val="ListParagraph"/>
                        <w:numPr>
                          <w:ilvl w:val="0"/>
                          <w:numId w:val="18"/>
                        </w:numPr>
                        <w:contextualSpacing w:val="0"/>
                      </w:pPr>
                      <w:r w:rsidRPr="002310E2">
                        <w:t>To budget for an increase in inflation to 4% per annum and that all costs subject to inflation should incorporate this particular increase.</w:t>
                      </w:r>
                    </w:p>
                    <w:p w14:paraId="427CB687" w14:textId="77777777" w:rsidR="00AB1C49" w:rsidRPr="002310E2" w:rsidRDefault="00AB1C49" w:rsidP="00E062A9">
                      <w:pPr>
                        <w:pStyle w:val="ListParagraph"/>
                        <w:numPr>
                          <w:ilvl w:val="0"/>
                          <w:numId w:val="18"/>
                        </w:numPr>
                        <w:contextualSpacing w:val="0"/>
                      </w:pPr>
                      <w:r w:rsidRPr="002310E2">
                        <w:t>A new car costing $97,466 including GST has been planned for in the coming period to replace the five year old vehicle currently used by the chairman. This fuel inefficient car will attract a luxury car tax.</w:t>
                      </w:r>
                    </w:p>
                    <w:p w14:paraId="457338CD" w14:textId="77777777" w:rsidR="00AB1C49" w:rsidRPr="002310E2" w:rsidRDefault="00AB1C49" w:rsidP="00E062A9">
                      <w:pPr>
                        <w:pStyle w:val="ListParagraph"/>
                        <w:numPr>
                          <w:ilvl w:val="0"/>
                          <w:numId w:val="18"/>
                        </w:numPr>
                        <w:contextualSpacing w:val="0"/>
                      </w:pPr>
                      <w:r w:rsidRPr="002310E2">
                        <w:t>Sales breakup over the departments is anticipated to be bathroom fittings 30%, bedroom fittings 25%, mirrors 15% and decorative items 10% together with the recently added lighting fixtures 20%.</w:t>
                      </w:r>
                    </w:p>
                    <w:p w14:paraId="7056EF8E" w14:textId="77777777" w:rsidR="00AB1C49" w:rsidRPr="002310E2" w:rsidRDefault="00AB1C49" w:rsidP="00E062A9">
                      <w:pPr>
                        <w:pStyle w:val="ListParagraph"/>
                        <w:numPr>
                          <w:ilvl w:val="0"/>
                          <w:numId w:val="18"/>
                        </w:numPr>
                        <w:contextualSpacing w:val="0"/>
                      </w:pPr>
                      <w:r w:rsidRPr="002310E2">
                        <w:t xml:space="preserve">Profits are to be built on securing a growing customer base which will generate loyalty sales and become </w:t>
                      </w:r>
                      <w:proofErr w:type="gramStart"/>
                      <w:r w:rsidRPr="002310E2">
                        <w:t>the refer</w:t>
                      </w:r>
                      <w:proofErr w:type="gramEnd"/>
                      <w:r w:rsidRPr="002310E2">
                        <w:t xml:space="preserve"> other customers to the </w:t>
                      </w:r>
                      <w:proofErr w:type="spellStart"/>
                      <w:r w:rsidRPr="002310E2">
                        <w:t>organisation</w:t>
                      </w:r>
                      <w:proofErr w:type="spellEnd"/>
                      <w:r w:rsidRPr="002310E2">
                        <w:t>. The superior after-sales service is the key strategy to achieve this.</w:t>
                      </w:r>
                    </w:p>
                    <w:p w14:paraId="523107AE" w14:textId="77777777" w:rsidR="00AB1C49" w:rsidRPr="002310E2" w:rsidRDefault="00AB1C49" w:rsidP="00E062A9">
                      <w:pPr>
                        <w:pStyle w:val="ListParagraph"/>
                        <w:numPr>
                          <w:ilvl w:val="0"/>
                          <w:numId w:val="18"/>
                        </w:numPr>
                        <w:contextualSpacing w:val="0"/>
                      </w:pPr>
                      <w:r>
                        <w:t>Reduction on</w:t>
                      </w:r>
                      <w:r w:rsidRPr="002310E2">
                        <w:t xml:space="preserve"> the principle o</w:t>
                      </w:r>
                      <w:r>
                        <w:t>f</w:t>
                      </w:r>
                      <w:r w:rsidRPr="002310E2">
                        <w:t xml:space="preserve"> the loan by a payment of $100,000 on the 31 December 2011 from the profits generated by the business.</w:t>
                      </w:r>
                    </w:p>
                    <w:p w14:paraId="3E008A08" w14:textId="77777777" w:rsidR="00AB1C49" w:rsidRPr="002310E2" w:rsidRDefault="00AB1C49" w:rsidP="00E062A9">
                      <w:pPr>
                        <w:pStyle w:val="ListParagraph"/>
                        <w:numPr>
                          <w:ilvl w:val="0"/>
                          <w:numId w:val="18"/>
                        </w:numPr>
                        <w:contextualSpacing w:val="0"/>
                      </w:pPr>
                      <w:r w:rsidRPr="002310E2">
                        <w:t>One objective in this plan is to manage the debtors more efficiently in the current period. This will involve an analysis of the debtors to identify ways to reduce the amount of cash tied up in outstanding debtors.</w:t>
                      </w:r>
                    </w:p>
                    <w:p w14:paraId="35BC3D5B" w14:textId="77777777" w:rsidR="00AB1C49" w:rsidRPr="002310E2" w:rsidRDefault="00AB1C49" w:rsidP="00E062A9">
                      <w:pPr>
                        <w:pStyle w:val="ListParagraph"/>
                        <w:numPr>
                          <w:ilvl w:val="0"/>
                          <w:numId w:val="18"/>
                        </w:numPr>
                        <w:contextualSpacing w:val="0"/>
                      </w:pPr>
                      <w:r w:rsidRPr="002310E2">
                        <w:t>The expectation that 201</w:t>
                      </w:r>
                      <w:r>
                        <w:t>1</w:t>
                      </w:r>
                      <w:r w:rsidRPr="002310E2">
                        <w:t>/12 would be a difficult trading year but that the budget net profit should target the same result as achieved in the 2010/11. The strategy to achieve this in the business plan included three key elements:</w:t>
                      </w:r>
                    </w:p>
                    <w:p w14:paraId="118AADD8" w14:textId="77777777" w:rsidR="00AB1C49" w:rsidRPr="002310E2" w:rsidRDefault="00AB1C49" w:rsidP="00E062A9">
                      <w:pPr>
                        <w:pStyle w:val="ListParagraph"/>
                        <w:numPr>
                          <w:ilvl w:val="1"/>
                          <w:numId w:val="18"/>
                        </w:numPr>
                        <w:contextualSpacing w:val="0"/>
                      </w:pPr>
                      <w:r w:rsidRPr="002310E2">
                        <w:t>To reduce the expected gross profit rate by 1% on the 2010/11 result in the hope that lower prices on the products would help maintain the sales growth even in difficult trading conditions</w:t>
                      </w:r>
                      <w:r>
                        <w:t>.</w:t>
                      </w:r>
                    </w:p>
                    <w:p w14:paraId="103BEC85" w14:textId="77777777" w:rsidR="00AB1C49" w:rsidRPr="002310E2" w:rsidRDefault="00AB1C49" w:rsidP="00E062A9">
                      <w:pPr>
                        <w:pStyle w:val="ListParagraph"/>
                        <w:numPr>
                          <w:ilvl w:val="1"/>
                          <w:numId w:val="18"/>
                        </w:numPr>
                        <w:contextualSpacing w:val="0"/>
                      </w:pPr>
                      <w:r w:rsidRPr="002310E2">
                        <w:t xml:space="preserve">To increase the advertising budget by $70,000 over the 2010/11 results in the hope that </w:t>
                      </w:r>
                      <w:proofErr w:type="spellStart"/>
                      <w:r w:rsidRPr="002310E2">
                        <w:t>Houzit</w:t>
                      </w:r>
                      <w:proofErr w:type="spellEnd"/>
                      <w:r w:rsidRPr="002310E2">
                        <w:t xml:space="preserve"> can secure a greater market share in a constricting market. $200,000 is planned for the first quarter with the balance apportioned equally over the following three quarters.</w:t>
                      </w:r>
                    </w:p>
                    <w:p w14:paraId="65ED74DE" w14:textId="77777777" w:rsidR="00AB1C49" w:rsidRPr="002310E2" w:rsidRDefault="00AB1C49" w:rsidP="00E062A9">
                      <w:pPr>
                        <w:pStyle w:val="ListParagraph"/>
                        <w:numPr>
                          <w:ilvl w:val="1"/>
                          <w:numId w:val="18"/>
                        </w:numPr>
                        <w:contextualSpacing w:val="0"/>
                      </w:pPr>
                      <w:r w:rsidRPr="002310E2">
                        <w:t xml:space="preserve">To increase wages and salaries by $172,500 over the 2010/11 amounts in the hope that allowing the existing high number of casual staff to earn commissions on sales that should help to maintain </w:t>
                      </w:r>
                      <w:proofErr w:type="spellStart"/>
                      <w:r w:rsidRPr="002310E2">
                        <w:t>Houzit’s</w:t>
                      </w:r>
                      <w:proofErr w:type="spellEnd"/>
                      <w:r w:rsidRPr="002310E2">
                        <w:t xml:space="preserve"> sales growth.</w:t>
                      </w:r>
                    </w:p>
                    <w:p w14:paraId="61A95E95" w14:textId="77777777" w:rsidR="00AB1C49" w:rsidRPr="002310E2" w:rsidRDefault="00AB1C49" w:rsidP="00395B91"/>
                  </w:txbxContent>
                </v:textbox>
                <w10:anchorlock/>
              </v:shape>
            </w:pict>
          </mc:Fallback>
        </mc:AlternateContent>
      </w:r>
    </w:p>
    <w:p w14:paraId="1954A513" w14:textId="77777777" w:rsidR="00395B91" w:rsidRPr="00586DE8" w:rsidRDefault="00395B91" w:rsidP="00626B87">
      <w:pPr>
        <w:rPr>
          <w:lang w:val="en-AU"/>
        </w:rPr>
      </w:pPr>
      <w:r w:rsidRPr="00586DE8">
        <w:rPr>
          <w:lang w:val="en-AU"/>
        </w:rPr>
        <w:lastRenderedPageBreak/>
        <w:t>After going through the business plan summary, the CEO gave you the previous year’s financial reports and asked you to speak with the accountant Celina Patel to get some of the figures and detailed expectations for the coming year.</w:t>
      </w:r>
    </w:p>
    <w:p w14:paraId="5F4D8385" w14:textId="77777777" w:rsidR="00395B91" w:rsidRPr="00586DE8" w:rsidRDefault="00395B91" w:rsidP="00626B87">
      <w:pPr>
        <w:rPr>
          <w:lang w:val="en-AU"/>
        </w:rPr>
      </w:pPr>
      <w:r w:rsidRPr="00586DE8">
        <w:rPr>
          <w:lang w:val="en-AU"/>
        </w:rPr>
        <w:t xml:space="preserve">You arrange a meeting with Celina Patel, </w:t>
      </w:r>
      <w:proofErr w:type="spellStart"/>
      <w:r w:rsidRPr="00586DE8">
        <w:rPr>
          <w:lang w:val="en-AU"/>
        </w:rPr>
        <w:t>Houzit’s</w:t>
      </w:r>
      <w:proofErr w:type="spellEnd"/>
      <w:r w:rsidRPr="00586DE8">
        <w:rPr>
          <w:lang w:val="en-AU"/>
        </w:rPr>
        <w:t xml:space="preserve"> accountant, and she gives you the following insight into the historical expense relationships and the current statutory compliance liabilities. </w:t>
      </w:r>
    </w:p>
    <w:p w14:paraId="3BBB794E" w14:textId="77777777" w:rsidR="00395B91" w:rsidRPr="00586DE8" w:rsidRDefault="00395B91" w:rsidP="00A346CA">
      <w:pPr>
        <w:pStyle w:val="Heading3"/>
        <w:rPr>
          <w:lang w:val="en-AU"/>
        </w:rPr>
      </w:pPr>
      <w:r w:rsidRPr="00586DE8">
        <w:rPr>
          <w:lang w:val="en-AU"/>
        </w:rPr>
        <w:t>Sales and profit budget information</w:t>
      </w:r>
    </w:p>
    <w:p w14:paraId="22298612" w14:textId="77777777" w:rsidR="00395B91" w:rsidRPr="00586DE8" w:rsidRDefault="00395B91" w:rsidP="00626B87">
      <w:pPr>
        <w:rPr>
          <w:lang w:val="en-AU"/>
        </w:rPr>
      </w:pPr>
      <w:r w:rsidRPr="00586DE8">
        <w:rPr>
          <w:lang w:val="en-AU"/>
        </w:rPr>
        <w:t xml:space="preserve">Celina explained that the only budget she monitors </w:t>
      </w:r>
      <w:r w:rsidR="002310E2" w:rsidRPr="00586DE8">
        <w:rPr>
          <w:lang w:val="en-AU"/>
        </w:rPr>
        <w:t>on a day-to-</w:t>
      </w:r>
      <w:r w:rsidRPr="00586DE8">
        <w:rPr>
          <w:lang w:val="en-AU"/>
        </w:rPr>
        <w:t>day</w:t>
      </w:r>
      <w:r w:rsidR="002310E2" w:rsidRPr="00586DE8">
        <w:rPr>
          <w:lang w:val="en-AU"/>
        </w:rPr>
        <w:t xml:space="preserve"> basis</w:t>
      </w:r>
      <w:r w:rsidRPr="00586DE8">
        <w:rPr>
          <w:lang w:val="en-AU"/>
        </w:rPr>
        <w:t xml:space="preserve"> is the </w:t>
      </w:r>
      <w:r w:rsidR="00246D0A" w:rsidRPr="00586DE8">
        <w:rPr>
          <w:lang w:val="en-AU"/>
        </w:rPr>
        <w:t>cash flow</w:t>
      </w:r>
      <w:r w:rsidR="003A095D" w:rsidRPr="00586DE8">
        <w:rPr>
          <w:lang w:val="en-AU"/>
        </w:rPr>
        <w:t xml:space="preserve"> budget</w:t>
      </w:r>
      <w:r w:rsidRPr="00586DE8">
        <w:rPr>
          <w:lang w:val="en-AU"/>
        </w:rPr>
        <w:t xml:space="preserve"> and the store manager is primarily responsible for the sales budget.</w:t>
      </w:r>
    </w:p>
    <w:p w14:paraId="2E09271F" w14:textId="77777777" w:rsidR="00395B91" w:rsidRPr="00586DE8" w:rsidRDefault="00395B91" w:rsidP="00626B87">
      <w:pPr>
        <w:rPr>
          <w:lang w:val="en-AU"/>
        </w:rPr>
      </w:pPr>
      <w:r w:rsidRPr="00586DE8">
        <w:rPr>
          <w:lang w:val="en-AU"/>
        </w:rPr>
        <w:t>These are the notes you take at the meeting:</w:t>
      </w:r>
    </w:p>
    <w:p w14:paraId="302EAE26" w14:textId="77777777" w:rsidR="00395B91" w:rsidRPr="00586DE8" w:rsidRDefault="00395B91" w:rsidP="00E062A9">
      <w:pPr>
        <w:pStyle w:val="ListParagraph"/>
        <w:numPr>
          <w:ilvl w:val="0"/>
          <w:numId w:val="4"/>
        </w:numPr>
        <w:spacing w:after="240"/>
        <w:ind w:left="568" w:hanging="284"/>
        <w:contextualSpacing w:val="0"/>
        <w:rPr>
          <w:lang w:val="en-AU"/>
        </w:rPr>
      </w:pPr>
      <w:r w:rsidRPr="00586DE8">
        <w:rPr>
          <w:lang w:val="en-AU"/>
        </w:rPr>
        <w:t>The overall sales for 201</w:t>
      </w:r>
      <w:r w:rsidR="0074509D" w:rsidRPr="00586DE8">
        <w:rPr>
          <w:lang w:val="en-AU"/>
        </w:rPr>
        <w:t>1</w:t>
      </w:r>
      <w:r w:rsidRPr="00586DE8">
        <w:rPr>
          <w:lang w:val="en-AU"/>
        </w:rPr>
        <w:t>/</w:t>
      </w:r>
      <w:r w:rsidR="0074509D" w:rsidRPr="00586DE8">
        <w:rPr>
          <w:lang w:val="en-AU"/>
        </w:rPr>
        <w:t xml:space="preserve">12 </w:t>
      </w:r>
      <w:r w:rsidRPr="00586DE8">
        <w:rPr>
          <w:lang w:val="en-AU"/>
        </w:rPr>
        <w:t xml:space="preserve">target set by the business plan should be apportioned across the quarters in the same % as was achieved in </w:t>
      </w:r>
      <w:r w:rsidR="0074509D" w:rsidRPr="00586DE8">
        <w:rPr>
          <w:lang w:val="en-AU"/>
        </w:rPr>
        <w:t>2010</w:t>
      </w:r>
      <w:r w:rsidRPr="00586DE8">
        <w:rPr>
          <w:lang w:val="en-AU"/>
        </w:rPr>
        <w:t>/</w:t>
      </w:r>
      <w:r w:rsidR="0074509D" w:rsidRPr="00586DE8">
        <w:rPr>
          <w:lang w:val="en-AU"/>
        </w:rPr>
        <w:t>11</w:t>
      </w:r>
      <w:r w:rsidRPr="00586DE8">
        <w:rPr>
          <w:lang w:val="en-AU"/>
        </w:rPr>
        <w:t xml:space="preserve">. </w:t>
      </w:r>
      <w:r w:rsidR="00FE5BF5" w:rsidRPr="00586DE8">
        <w:rPr>
          <w:lang w:val="en-AU"/>
        </w:rPr>
        <w:br/>
      </w:r>
      <w:r w:rsidRPr="00586DE8">
        <w:rPr>
          <w:lang w:val="en-AU"/>
        </w:rPr>
        <w:t>This was:</w:t>
      </w:r>
    </w:p>
    <w:tbl>
      <w:tblPr>
        <w:tblStyle w:val="TableGrid"/>
        <w:tblW w:w="6804"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41"/>
        <w:gridCol w:w="1341"/>
        <w:gridCol w:w="1341"/>
        <w:gridCol w:w="1341"/>
        <w:gridCol w:w="1440"/>
      </w:tblGrid>
      <w:tr w:rsidR="00FE5BF5" w:rsidRPr="00586DE8" w14:paraId="58794D20" w14:textId="77777777" w:rsidTr="00BC1FDC">
        <w:trPr>
          <w:jc w:val="center"/>
        </w:trPr>
        <w:tc>
          <w:tcPr>
            <w:tcW w:w="1710" w:type="dxa"/>
            <w:vAlign w:val="bottom"/>
          </w:tcPr>
          <w:p w14:paraId="09DBB223" w14:textId="77777777" w:rsidR="00A346CA" w:rsidRPr="00586DE8" w:rsidRDefault="00A346CA" w:rsidP="00FE5BF5">
            <w:pPr>
              <w:pStyle w:val="ListParagraph"/>
              <w:spacing w:before="80" w:after="80"/>
              <w:ind w:left="0"/>
              <w:contextualSpacing w:val="0"/>
              <w:jc w:val="right"/>
              <w:rPr>
                <w:b/>
                <w:lang w:val="en-AU"/>
              </w:rPr>
            </w:pPr>
            <w:proofErr w:type="spellStart"/>
            <w:r w:rsidRPr="00586DE8">
              <w:rPr>
                <w:b/>
                <w:lang w:val="en-AU"/>
              </w:rPr>
              <w:t>Qtr</w:t>
            </w:r>
            <w:proofErr w:type="spellEnd"/>
            <w:r w:rsidRPr="00586DE8">
              <w:rPr>
                <w:b/>
                <w:lang w:val="en-AU"/>
              </w:rPr>
              <w:t xml:space="preserve"> 1</w:t>
            </w:r>
          </w:p>
        </w:tc>
        <w:tc>
          <w:tcPr>
            <w:tcW w:w="1710" w:type="dxa"/>
            <w:vAlign w:val="bottom"/>
          </w:tcPr>
          <w:p w14:paraId="4C4DA362" w14:textId="77777777" w:rsidR="00A346CA" w:rsidRPr="00586DE8" w:rsidRDefault="00A346CA" w:rsidP="00FE5BF5">
            <w:pPr>
              <w:pStyle w:val="ListParagraph"/>
              <w:spacing w:before="80" w:after="80"/>
              <w:ind w:left="0"/>
              <w:contextualSpacing w:val="0"/>
              <w:jc w:val="right"/>
              <w:rPr>
                <w:b/>
                <w:lang w:val="en-AU"/>
              </w:rPr>
            </w:pPr>
            <w:proofErr w:type="spellStart"/>
            <w:r w:rsidRPr="00586DE8">
              <w:rPr>
                <w:b/>
                <w:lang w:val="en-AU"/>
              </w:rPr>
              <w:t>Qtr</w:t>
            </w:r>
            <w:proofErr w:type="spellEnd"/>
            <w:r w:rsidRPr="00586DE8">
              <w:rPr>
                <w:b/>
                <w:lang w:val="en-AU"/>
              </w:rPr>
              <w:t xml:space="preserve"> 2</w:t>
            </w:r>
          </w:p>
        </w:tc>
        <w:tc>
          <w:tcPr>
            <w:tcW w:w="1710" w:type="dxa"/>
            <w:vAlign w:val="bottom"/>
          </w:tcPr>
          <w:p w14:paraId="5981C90E" w14:textId="77777777" w:rsidR="00A346CA" w:rsidRPr="00586DE8" w:rsidRDefault="00A346CA" w:rsidP="00FE5BF5">
            <w:pPr>
              <w:pStyle w:val="ListParagraph"/>
              <w:spacing w:before="80" w:after="80"/>
              <w:ind w:left="0"/>
              <w:contextualSpacing w:val="0"/>
              <w:jc w:val="right"/>
              <w:rPr>
                <w:b/>
                <w:lang w:val="en-AU"/>
              </w:rPr>
            </w:pPr>
            <w:proofErr w:type="spellStart"/>
            <w:r w:rsidRPr="00586DE8">
              <w:rPr>
                <w:b/>
                <w:lang w:val="en-AU"/>
              </w:rPr>
              <w:t>Qtr</w:t>
            </w:r>
            <w:proofErr w:type="spellEnd"/>
            <w:r w:rsidRPr="00586DE8">
              <w:rPr>
                <w:b/>
                <w:lang w:val="en-AU"/>
              </w:rPr>
              <w:t xml:space="preserve"> 3</w:t>
            </w:r>
          </w:p>
        </w:tc>
        <w:tc>
          <w:tcPr>
            <w:tcW w:w="1710" w:type="dxa"/>
            <w:vAlign w:val="bottom"/>
          </w:tcPr>
          <w:p w14:paraId="630B11D9" w14:textId="77777777" w:rsidR="00A346CA" w:rsidRPr="00586DE8" w:rsidRDefault="00A346CA" w:rsidP="00FE5BF5">
            <w:pPr>
              <w:pStyle w:val="ListParagraph"/>
              <w:spacing w:before="80" w:after="80"/>
              <w:ind w:left="0"/>
              <w:contextualSpacing w:val="0"/>
              <w:jc w:val="right"/>
              <w:rPr>
                <w:b/>
                <w:lang w:val="en-AU"/>
              </w:rPr>
            </w:pPr>
            <w:proofErr w:type="spellStart"/>
            <w:r w:rsidRPr="00586DE8">
              <w:rPr>
                <w:b/>
                <w:lang w:val="en-AU"/>
              </w:rPr>
              <w:t>Qtr</w:t>
            </w:r>
            <w:proofErr w:type="spellEnd"/>
            <w:r w:rsidRPr="00586DE8">
              <w:rPr>
                <w:b/>
                <w:lang w:val="en-AU"/>
              </w:rPr>
              <w:t xml:space="preserve"> 4</w:t>
            </w:r>
          </w:p>
        </w:tc>
        <w:tc>
          <w:tcPr>
            <w:tcW w:w="1711" w:type="dxa"/>
            <w:vAlign w:val="bottom"/>
          </w:tcPr>
          <w:p w14:paraId="3AB8A406" w14:textId="77777777" w:rsidR="00A346CA" w:rsidRPr="00586DE8" w:rsidRDefault="00A346CA" w:rsidP="00FE5BF5">
            <w:pPr>
              <w:pStyle w:val="ListParagraph"/>
              <w:spacing w:before="80" w:after="80"/>
              <w:ind w:left="0"/>
              <w:contextualSpacing w:val="0"/>
              <w:jc w:val="right"/>
              <w:rPr>
                <w:b/>
                <w:lang w:val="en-AU"/>
              </w:rPr>
            </w:pPr>
            <w:r w:rsidRPr="00586DE8">
              <w:rPr>
                <w:b/>
                <w:lang w:val="en-AU"/>
              </w:rPr>
              <w:t>2010/11</w:t>
            </w:r>
          </w:p>
        </w:tc>
      </w:tr>
      <w:tr w:rsidR="00FE5BF5" w:rsidRPr="00586DE8" w14:paraId="4B143E86" w14:textId="77777777" w:rsidTr="00BC1FDC">
        <w:trPr>
          <w:jc w:val="center"/>
        </w:trPr>
        <w:tc>
          <w:tcPr>
            <w:tcW w:w="1710" w:type="dxa"/>
          </w:tcPr>
          <w:p w14:paraId="4090A163" w14:textId="77777777" w:rsidR="00A346CA" w:rsidRPr="00586DE8" w:rsidRDefault="00A346CA" w:rsidP="00FE5BF5">
            <w:pPr>
              <w:pStyle w:val="ListParagraph"/>
              <w:spacing w:before="80" w:after="80"/>
              <w:ind w:left="0"/>
              <w:contextualSpacing w:val="0"/>
              <w:jc w:val="right"/>
              <w:rPr>
                <w:lang w:val="en-AU"/>
              </w:rPr>
            </w:pPr>
            <w:r w:rsidRPr="00586DE8">
              <w:rPr>
                <w:lang w:val="en-AU"/>
              </w:rPr>
              <w:t>3,142,822</w:t>
            </w:r>
          </w:p>
        </w:tc>
        <w:tc>
          <w:tcPr>
            <w:tcW w:w="1710" w:type="dxa"/>
          </w:tcPr>
          <w:p w14:paraId="078C27DD" w14:textId="77777777" w:rsidR="00A346CA" w:rsidRPr="00586DE8" w:rsidRDefault="00A346CA" w:rsidP="00FE5BF5">
            <w:pPr>
              <w:pStyle w:val="ListParagraph"/>
              <w:spacing w:before="80" w:after="80"/>
              <w:ind w:left="0"/>
              <w:contextualSpacing w:val="0"/>
              <w:jc w:val="right"/>
              <w:rPr>
                <w:lang w:val="en-AU"/>
              </w:rPr>
            </w:pPr>
            <w:r w:rsidRPr="00586DE8">
              <w:rPr>
                <w:lang w:val="en-AU"/>
              </w:rPr>
              <w:t>3,771,386</w:t>
            </w:r>
          </w:p>
        </w:tc>
        <w:tc>
          <w:tcPr>
            <w:tcW w:w="1710" w:type="dxa"/>
          </w:tcPr>
          <w:p w14:paraId="26E1F50C" w14:textId="77777777" w:rsidR="00A346CA" w:rsidRPr="00586DE8" w:rsidRDefault="00A346CA" w:rsidP="00FE5BF5">
            <w:pPr>
              <w:pStyle w:val="ListParagraph"/>
              <w:spacing w:before="80" w:after="80"/>
              <w:ind w:left="0"/>
              <w:contextualSpacing w:val="0"/>
              <w:jc w:val="right"/>
              <w:rPr>
                <w:lang w:val="en-AU"/>
              </w:rPr>
            </w:pPr>
            <w:r w:rsidRPr="00586DE8">
              <w:rPr>
                <w:lang w:val="en-AU"/>
              </w:rPr>
              <w:t>4,085,668</w:t>
            </w:r>
          </w:p>
        </w:tc>
        <w:tc>
          <w:tcPr>
            <w:tcW w:w="1710" w:type="dxa"/>
          </w:tcPr>
          <w:p w14:paraId="458283D5" w14:textId="77777777" w:rsidR="00A346CA" w:rsidRPr="00586DE8" w:rsidRDefault="00FE5BF5" w:rsidP="00FE5BF5">
            <w:pPr>
              <w:pStyle w:val="ListParagraph"/>
              <w:spacing w:before="80" w:after="80"/>
              <w:ind w:left="0"/>
              <w:contextualSpacing w:val="0"/>
              <w:jc w:val="right"/>
              <w:rPr>
                <w:lang w:val="en-AU"/>
              </w:rPr>
            </w:pPr>
            <w:r w:rsidRPr="00586DE8">
              <w:rPr>
                <w:lang w:val="en-AU"/>
              </w:rPr>
              <w:t>4,714,232</w:t>
            </w:r>
          </w:p>
        </w:tc>
        <w:tc>
          <w:tcPr>
            <w:tcW w:w="1711" w:type="dxa"/>
          </w:tcPr>
          <w:p w14:paraId="3B085E3E" w14:textId="77777777" w:rsidR="00A346CA" w:rsidRPr="00586DE8" w:rsidRDefault="00FE5BF5" w:rsidP="00FE5BF5">
            <w:pPr>
              <w:pStyle w:val="ListParagraph"/>
              <w:spacing w:before="80" w:after="80"/>
              <w:ind w:left="0"/>
              <w:contextualSpacing w:val="0"/>
              <w:jc w:val="right"/>
              <w:rPr>
                <w:lang w:val="en-AU"/>
              </w:rPr>
            </w:pPr>
            <w:r w:rsidRPr="00586DE8">
              <w:rPr>
                <w:lang w:val="en-AU"/>
              </w:rPr>
              <w:t>15,714,108</w:t>
            </w:r>
          </w:p>
        </w:tc>
      </w:tr>
    </w:tbl>
    <w:p w14:paraId="62AF77E4" w14:textId="77777777" w:rsidR="00395B91" w:rsidRPr="00586DE8" w:rsidRDefault="00395B91" w:rsidP="00E062A9">
      <w:pPr>
        <w:pStyle w:val="ListParagraph"/>
        <w:numPr>
          <w:ilvl w:val="0"/>
          <w:numId w:val="4"/>
        </w:numPr>
        <w:spacing w:before="240"/>
        <w:ind w:hanging="357"/>
        <w:contextualSpacing w:val="0"/>
        <w:rPr>
          <w:lang w:val="en-AU"/>
        </w:rPr>
      </w:pPr>
      <w:r w:rsidRPr="00586DE8">
        <w:rPr>
          <w:lang w:val="en-AU"/>
        </w:rPr>
        <w:t>Cost of goods sold is the inverse of the gross profit rate determined by the business plan and is determined by the quarterly sales budget</w:t>
      </w:r>
      <w:r w:rsidR="00F43E84" w:rsidRPr="00586DE8">
        <w:rPr>
          <w:lang w:val="en-AU"/>
        </w:rPr>
        <w:t>.</w:t>
      </w:r>
    </w:p>
    <w:p w14:paraId="00973E2C" w14:textId="77777777" w:rsidR="00395B91" w:rsidRPr="00586DE8" w:rsidRDefault="00395B91" w:rsidP="00E062A9">
      <w:pPr>
        <w:pStyle w:val="ListParagraph"/>
        <w:numPr>
          <w:ilvl w:val="0"/>
          <w:numId w:val="4"/>
        </w:numPr>
        <w:ind w:hanging="357"/>
        <w:contextualSpacing w:val="0"/>
        <w:rPr>
          <w:lang w:val="en-AU"/>
        </w:rPr>
      </w:pPr>
      <w:r w:rsidRPr="00586DE8">
        <w:rPr>
          <w:lang w:val="en-AU"/>
        </w:rPr>
        <w:t>Accounting fees have been negotiated for the year at a fixed amount of $10,000 to be paid in equal amounts each quarter.</w:t>
      </w:r>
    </w:p>
    <w:p w14:paraId="4538D761" w14:textId="77777777" w:rsidR="00395B91" w:rsidRPr="00586DE8" w:rsidRDefault="00395B91" w:rsidP="00E062A9">
      <w:pPr>
        <w:pStyle w:val="ListParagraph"/>
        <w:numPr>
          <w:ilvl w:val="0"/>
          <w:numId w:val="4"/>
        </w:numPr>
        <w:ind w:hanging="357"/>
        <w:contextualSpacing w:val="0"/>
        <w:rPr>
          <w:lang w:val="en-AU"/>
        </w:rPr>
      </w:pPr>
      <w:r w:rsidRPr="00586DE8">
        <w:rPr>
          <w:lang w:val="en-AU"/>
        </w:rPr>
        <w:t>The interest charges on the bank loan are anticipated at a reduced amount of $84,508 due to an agreed repayment of some of the loan principal. This is to be paid in equal amounts each quarter.</w:t>
      </w:r>
    </w:p>
    <w:p w14:paraId="30AB8353" w14:textId="77777777" w:rsidR="00395B91" w:rsidRPr="00586DE8" w:rsidRDefault="00395B91" w:rsidP="00E062A9">
      <w:pPr>
        <w:pStyle w:val="ListParagraph"/>
        <w:numPr>
          <w:ilvl w:val="0"/>
          <w:numId w:val="4"/>
        </w:numPr>
        <w:ind w:hanging="357"/>
        <w:contextualSpacing w:val="0"/>
        <w:rPr>
          <w:lang w:val="en-AU"/>
        </w:rPr>
      </w:pPr>
      <w:r w:rsidRPr="00586DE8">
        <w:rPr>
          <w:lang w:val="en-AU"/>
        </w:rPr>
        <w:t xml:space="preserve">Bank charges are expected to be the same as </w:t>
      </w:r>
      <w:r w:rsidR="0074509D" w:rsidRPr="00586DE8">
        <w:rPr>
          <w:lang w:val="en-AU"/>
        </w:rPr>
        <w:t>201</w:t>
      </w:r>
      <w:r w:rsidR="00AE47DF" w:rsidRPr="00586DE8">
        <w:rPr>
          <w:lang w:val="en-AU"/>
        </w:rPr>
        <w:t>1</w:t>
      </w:r>
      <w:r w:rsidR="0074509D" w:rsidRPr="00586DE8">
        <w:rPr>
          <w:lang w:val="en-AU"/>
        </w:rPr>
        <w:t xml:space="preserve"> </w:t>
      </w:r>
      <w:r w:rsidRPr="00586DE8">
        <w:rPr>
          <w:lang w:val="en-AU"/>
        </w:rPr>
        <w:t>and paid in equal amounts each quarter</w:t>
      </w:r>
      <w:r w:rsidR="00F43E84" w:rsidRPr="00586DE8">
        <w:rPr>
          <w:lang w:val="en-AU"/>
        </w:rPr>
        <w:t>.</w:t>
      </w:r>
    </w:p>
    <w:p w14:paraId="3ED9D959" w14:textId="77777777" w:rsidR="00395B91" w:rsidRPr="00586DE8" w:rsidRDefault="00395B91" w:rsidP="00E062A9">
      <w:pPr>
        <w:pStyle w:val="ListParagraph"/>
        <w:numPr>
          <w:ilvl w:val="0"/>
          <w:numId w:val="4"/>
        </w:numPr>
        <w:ind w:hanging="357"/>
        <w:contextualSpacing w:val="0"/>
        <w:rPr>
          <w:lang w:val="en-AU"/>
        </w:rPr>
      </w:pPr>
      <w:r w:rsidRPr="00586DE8">
        <w:rPr>
          <w:lang w:val="en-AU"/>
        </w:rPr>
        <w:t>Celina has requested that a new expense (</w:t>
      </w:r>
      <w:r w:rsidR="00F43E84" w:rsidRPr="00586DE8">
        <w:rPr>
          <w:lang w:val="en-AU"/>
        </w:rPr>
        <w:t>s</w:t>
      </w:r>
      <w:r w:rsidRPr="00586DE8">
        <w:rPr>
          <w:lang w:val="en-AU"/>
        </w:rPr>
        <w:t xml:space="preserve">tore </w:t>
      </w:r>
      <w:r w:rsidR="00F43E84" w:rsidRPr="00586DE8">
        <w:rPr>
          <w:lang w:val="en-AU"/>
        </w:rPr>
        <w:t>s</w:t>
      </w:r>
      <w:r w:rsidRPr="00586DE8">
        <w:rPr>
          <w:lang w:val="en-AU"/>
        </w:rPr>
        <w:t>upplies) be recogn</w:t>
      </w:r>
      <w:r w:rsidR="00F43E84" w:rsidRPr="00586DE8">
        <w:rPr>
          <w:lang w:val="en-AU"/>
        </w:rPr>
        <w:t>is</w:t>
      </w:r>
      <w:r w:rsidRPr="00586DE8">
        <w:rPr>
          <w:lang w:val="en-AU"/>
        </w:rPr>
        <w:t xml:space="preserve">ed in the new budget that was previously included in with the cleaning expense amounts. Store </w:t>
      </w:r>
      <w:r w:rsidR="00F43E84" w:rsidRPr="00586DE8">
        <w:rPr>
          <w:lang w:val="en-AU"/>
        </w:rPr>
        <w:t>s</w:t>
      </w:r>
      <w:r w:rsidRPr="00586DE8">
        <w:rPr>
          <w:lang w:val="en-AU"/>
        </w:rPr>
        <w:t xml:space="preserve">upplies in the </w:t>
      </w:r>
      <w:r w:rsidR="0074509D" w:rsidRPr="00586DE8">
        <w:rPr>
          <w:lang w:val="en-AU"/>
        </w:rPr>
        <w:t>2009</w:t>
      </w:r>
      <w:r w:rsidRPr="00586DE8">
        <w:rPr>
          <w:lang w:val="en-AU"/>
        </w:rPr>
        <w:t>/</w:t>
      </w:r>
      <w:r w:rsidR="0074509D" w:rsidRPr="00586DE8">
        <w:rPr>
          <w:lang w:val="en-AU"/>
        </w:rPr>
        <w:t xml:space="preserve">10 </w:t>
      </w:r>
      <w:r w:rsidRPr="00586DE8">
        <w:rPr>
          <w:lang w:val="en-AU"/>
        </w:rPr>
        <w:t xml:space="preserve">results was $3,500 of the cleaning expense and $3,605 of the </w:t>
      </w:r>
      <w:r w:rsidR="0074509D" w:rsidRPr="00586DE8">
        <w:rPr>
          <w:lang w:val="en-AU"/>
        </w:rPr>
        <w:t>2010</w:t>
      </w:r>
      <w:r w:rsidRPr="00586DE8">
        <w:rPr>
          <w:lang w:val="en-AU"/>
        </w:rPr>
        <w:t>/1</w:t>
      </w:r>
      <w:r w:rsidR="0074509D" w:rsidRPr="00586DE8">
        <w:rPr>
          <w:lang w:val="en-AU"/>
        </w:rPr>
        <w:t>1</w:t>
      </w:r>
      <w:r w:rsidRPr="00586DE8">
        <w:rPr>
          <w:lang w:val="en-AU"/>
        </w:rPr>
        <w:t xml:space="preserve"> result. Cleaning expense will then be lower but identify the real labour costs involved in the cleaning expense.</w:t>
      </w:r>
    </w:p>
    <w:p w14:paraId="46740F23" w14:textId="77777777" w:rsidR="00395B91" w:rsidRPr="00586DE8" w:rsidRDefault="00395B91" w:rsidP="00E062A9">
      <w:pPr>
        <w:pStyle w:val="ListParagraph"/>
        <w:numPr>
          <w:ilvl w:val="0"/>
          <w:numId w:val="4"/>
        </w:numPr>
        <w:ind w:hanging="357"/>
        <w:contextualSpacing w:val="0"/>
        <w:rPr>
          <w:lang w:val="en-AU"/>
        </w:rPr>
      </w:pPr>
      <w:r w:rsidRPr="00586DE8">
        <w:rPr>
          <w:lang w:val="en-AU"/>
        </w:rPr>
        <w:t xml:space="preserve">Depreciation is expected to be the same as </w:t>
      </w:r>
      <w:r w:rsidR="0074509D" w:rsidRPr="00586DE8">
        <w:rPr>
          <w:lang w:val="en-AU"/>
        </w:rPr>
        <w:t>201</w:t>
      </w:r>
      <w:r w:rsidR="00AE47DF" w:rsidRPr="00586DE8">
        <w:rPr>
          <w:lang w:val="en-AU"/>
        </w:rPr>
        <w:t>1</w:t>
      </w:r>
      <w:r w:rsidR="0074509D" w:rsidRPr="00586DE8">
        <w:rPr>
          <w:lang w:val="en-AU"/>
        </w:rPr>
        <w:t xml:space="preserve"> </w:t>
      </w:r>
      <w:r w:rsidRPr="00586DE8">
        <w:rPr>
          <w:lang w:val="en-AU"/>
        </w:rPr>
        <w:t>and allocated in equal amounts each quarter</w:t>
      </w:r>
      <w:r w:rsidR="00F43E84" w:rsidRPr="00586DE8">
        <w:rPr>
          <w:lang w:val="en-AU"/>
        </w:rPr>
        <w:t>.</w:t>
      </w:r>
    </w:p>
    <w:p w14:paraId="6D758974" w14:textId="77777777" w:rsidR="00395B91" w:rsidRPr="00586DE8" w:rsidRDefault="00395B91" w:rsidP="00E062A9">
      <w:pPr>
        <w:pStyle w:val="ListParagraph"/>
        <w:numPr>
          <w:ilvl w:val="0"/>
          <w:numId w:val="4"/>
        </w:numPr>
        <w:ind w:hanging="357"/>
        <w:contextualSpacing w:val="0"/>
        <w:rPr>
          <w:lang w:val="en-AU"/>
        </w:rPr>
      </w:pPr>
      <w:r w:rsidRPr="00586DE8">
        <w:rPr>
          <w:lang w:val="en-AU"/>
        </w:rPr>
        <w:t>Advertising is to be apportioned to each quarter based on the business plan.</w:t>
      </w:r>
    </w:p>
    <w:p w14:paraId="51271BE1" w14:textId="77777777" w:rsidR="00395B91" w:rsidRPr="00586DE8" w:rsidRDefault="00395B91" w:rsidP="00E062A9">
      <w:pPr>
        <w:pStyle w:val="ListParagraph"/>
        <w:numPr>
          <w:ilvl w:val="0"/>
          <w:numId w:val="4"/>
        </w:numPr>
        <w:ind w:hanging="357"/>
        <w:contextualSpacing w:val="0"/>
        <w:rPr>
          <w:lang w:val="en-AU"/>
        </w:rPr>
      </w:pPr>
      <w:r w:rsidRPr="00586DE8">
        <w:rPr>
          <w:lang w:val="en-AU"/>
        </w:rPr>
        <w:t>The following expenses are expected to increase by the determined inflation rate in the business plan summary:</w:t>
      </w:r>
    </w:p>
    <w:p w14:paraId="64656093" w14:textId="77777777" w:rsidR="00395B91" w:rsidRPr="00586DE8" w:rsidRDefault="00395B91" w:rsidP="00E062A9">
      <w:pPr>
        <w:pStyle w:val="ListParagraph"/>
        <w:numPr>
          <w:ilvl w:val="1"/>
          <w:numId w:val="4"/>
        </w:numPr>
        <w:ind w:hanging="357"/>
        <w:contextualSpacing w:val="0"/>
        <w:rPr>
          <w:lang w:val="en-AU"/>
        </w:rPr>
      </w:pPr>
      <w:r w:rsidRPr="00586DE8">
        <w:rPr>
          <w:lang w:val="en-AU"/>
        </w:rPr>
        <w:t>Insurance – apportioned in equal amounts each quarter</w:t>
      </w:r>
      <w:r w:rsidR="00F43E84" w:rsidRPr="00586DE8">
        <w:rPr>
          <w:lang w:val="en-AU"/>
        </w:rPr>
        <w:t>.</w:t>
      </w:r>
    </w:p>
    <w:p w14:paraId="2036DF71" w14:textId="77777777" w:rsidR="00395B91" w:rsidRPr="00586DE8" w:rsidRDefault="00395B91" w:rsidP="00E062A9">
      <w:pPr>
        <w:pStyle w:val="ListParagraph"/>
        <w:numPr>
          <w:ilvl w:val="1"/>
          <w:numId w:val="4"/>
        </w:numPr>
        <w:ind w:hanging="357"/>
        <w:contextualSpacing w:val="0"/>
        <w:rPr>
          <w:lang w:val="en-AU"/>
        </w:rPr>
      </w:pPr>
      <w:r w:rsidRPr="00586DE8">
        <w:rPr>
          <w:lang w:val="en-AU"/>
        </w:rPr>
        <w:t xml:space="preserve">Store supplies </w:t>
      </w:r>
      <w:r w:rsidR="00916E3E" w:rsidRPr="00586DE8">
        <w:rPr>
          <w:lang w:val="en-AU"/>
        </w:rPr>
        <w:t>–</w:t>
      </w:r>
      <w:r w:rsidRPr="00586DE8">
        <w:rPr>
          <w:lang w:val="en-AU"/>
        </w:rPr>
        <w:t xml:space="preserve"> is calculated for to each quarter using the same % as determined by the sales for each quarter</w:t>
      </w:r>
      <w:r w:rsidR="00F43E84" w:rsidRPr="00586DE8">
        <w:rPr>
          <w:lang w:val="en-AU"/>
        </w:rPr>
        <w:t>.</w:t>
      </w:r>
    </w:p>
    <w:p w14:paraId="7426A513" w14:textId="77777777" w:rsidR="00395B91" w:rsidRPr="00586DE8" w:rsidRDefault="00395B91" w:rsidP="00E062A9">
      <w:pPr>
        <w:pStyle w:val="ListParagraph"/>
        <w:numPr>
          <w:ilvl w:val="1"/>
          <w:numId w:val="4"/>
        </w:numPr>
        <w:ind w:hanging="357"/>
        <w:contextualSpacing w:val="0"/>
        <w:rPr>
          <w:lang w:val="en-AU"/>
        </w:rPr>
      </w:pPr>
      <w:r w:rsidRPr="00586DE8">
        <w:rPr>
          <w:lang w:val="en-AU"/>
        </w:rPr>
        <w:t xml:space="preserve">Cleaning </w:t>
      </w:r>
      <w:r w:rsidR="00916E3E" w:rsidRPr="00586DE8">
        <w:rPr>
          <w:lang w:val="en-AU"/>
        </w:rPr>
        <w:t>–</w:t>
      </w:r>
      <w:r w:rsidRPr="00586DE8">
        <w:rPr>
          <w:lang w:val="en-AU"/>
        </w:rPr>
        <w:t xml:space="preserve"> is calculated for each quarter using the same % as determined by the sales for each quarter</w:t>
      </w:r>
      <w:r w:rsidR="00F43E84" w:rsidRPr="00586DE8">
        <w:rPr>
          <w:lang w:val="en-AU"/>
        </w:rPr>
        <w:t>.</w:t>
      </w:r>
    </w:p>
    <w:p w14:paraId="0997BE7F" w14:textId="77777777" w:rsidR="00395B91" w:rsidRPr="00586DE8" w:rsidRDefault="00395B91" w:rsidP="00E062A9">
      <w:pPr>
        <w:pStyle w:val="ListParagraph"/>
        <w:numPr>
          <w:ilvl w:val="1"/>
          <w:numId w:val="4"/>
        </w:numPr>
        <w:ind w:hanging="357"/>
        <w:contextualSpacing w:val="0"/>
        <w:rPr>
          <w:lang w:val="en-AU"/>
        </w:rPr>
      </w:pPr>
      <w:r w:rsidRPr="00586DE8">
        <w:rPr>
          <w:lang w:val="en-AU"/>
        </w:rPr>
        <w:lastRenderedPageBreak/>
        <w:t>Repairs and maintenance – apportioned in equal amounts each quarter</w:t>
      </w:r>
      <w:r w:rsidR="00F43E84" w:rsidRPr="00586DE8">
        <w:rPr>
          <w:lang w:val="en-AU"/>
        </w:rPr>
        <w:t>.</w:t>
      </w:r>
    </w:p>
    <w:p w14:paraId="1D73B387" w14:textId="77777777" w:rsidR="00395B91" w:rsidRPr="00586DE8" w:rsidRDefault="00395B91" w:rsidP="00E062A9">
      <w:pPr>
        <w:pStyle w:val="ListParagraph"/>
        <w:numPr>
          <w:ilvl w:val="1"/>
          <w:numId w:val="4"/>
        </w:numPr>
        <w:ind w:hanging="357"/>
        <w:contextualSpacing w:val="0"/>
        <w:rPr>
          <w:lang w:val="en-AU"/>
        </w:rPr>
      </w:pPr>
      <w:r w:rsidRPr="00586DE8">
        <w:rPr>
          <w:lang w:val="en-AU"/>
        </w:rPr>
        <w:t>Rent – apportioned in equal amounts each quarter</w:t>
      </w:r>
      <w:r w:rsidR="00F43E84" w:rsidRPr="00586DE8">
        <w:rPr>
          <w:lang w:val="en-AU"/>
        </w:rPr>
        <w:t>.</w:t>
      </w:r>
    </w:p>
    <w:p w14:paraId="7ABB0E04" w14:textId="77777777" w:rsidR="00395B91" w:rsidRPr="00586DE8" w:rsidRDefault="00395B91" w:rsidP="00E062A9">
      <w:pPr>
        <w:pStyle w:val="ListParagraph"/>
        <w:numPr>
          <w:ilvl w:val="1"/>
          <w:numId w:val="4"/>
        </w:numPr>
        <w:ind w:hanging="357"/>
        <w:contextualSpacing w:val="0"/>
        <w:rPr>
          <w:lang w:val="en-AU"/>
        </w:rPr>
      </w:pPr>
      <w:r w:rsidRPr="00586DE8">
        <w:rPr>
          <w:lang w:val="en-AU"/>
        </w:rPr>
        <w:t xml:space="preserve">Telephone </w:t>
      </w:r>
      <w:r w:rsidR="00916E3E" w:rsidRPr="00586DE8">
        <w:rPr>
          <w:lang w:val="en-AU"/>
        </w:rPr>
        <w:t>–</w:t>
      </w:r>
      <w:r w:rsidRPr="00586DE8">
        <w:rPr>
          <w:lang w:val="en-AU"/>
        </w:rPr>
        <w:t xml:space="preserve"> is calculated for to each quarter using the same % as determined by the sales for each quarter</w:t>
      </w:r>
      <w:r w:rsidR="00F43E84" w:rsidRPr="00586DE8">
        <w:rPr>
          <w:lang w:val="en-AU"/>
        </w:rPr>
        <w:t>.</w:t>
      </w:r>
    </w:p>
    <w:p w14:paraId="7515B6B2" w14:textId="77777777" w:rsidR="00395B91" w:rsidRPr="00586DE8" w:rsidRDefault="00395B91" w:rsidP="00E062A9">
      <w:pPr>
        <w:pStyle w:val="ListParagraph"/>
        <w:numPr>
          <w:ilvl w:val="1"/>
          <w:numId w:val="4"/>
        </w:numPr>
        <w:ind w:hanging="357"/>
        <w:contextualSpacing w:val="0"/>
        <w:rPr>
          <w:lang w:val="en-AU"/>
        </w:rPr>
      </w:pPr>
      <w:r w:rsidRPr="00586DE8">
        <w:rPr>
          <w:lang w:val="en-AU"/>
        </w:rPr>
        <w:t xml:space="preserve">Electricity </w:t>
      </w:r>
      <w:r w:rsidR="00916E3E" w:rsidRPr="00586DE8">
        <w:rPr>
          <w:lang w:val="en-AU"/>
        </w:rPr>
        <w:t>–</w:t>
      </w:r>
      <w:r w:rsidRPr="00586DE8">
        <w:rPr>
          <w:lang w:val="en-AU"/>
        </w:rPr>
        <w:t xml:space="preserve"> is calculated for to each quarter using the same % as determined by the sales for each quarter</w:t>
      </w:r>
      <w:r w:rsidR="00F43E84" w:rsidRPr="00586DE8">
        <w:rPr>
          <w:lang w:val="en-AU"/>
        </w:rPr>
        <w:t>.</w:t>
      </w:r>
    </w:p>
    <w:p w14:paraId="5D0EC59F" w14:textId="77777777" w:rsidR="00395B91" w:rsidRPr="00586DE8" w:rsidRDefault="00395B91" w:rsidP="00E062A9">
      <w:pPr>
        <w:pStyle w:val="ListParagraph"/>
        <w:numPr>
          <w:ilvl w:val="0"/>
          <w:numId w:val="4"/>
        </w:numPr>
        <w:ind w:hanging="357"/>
        <w:contextualSpacing w:val="0"/>
        <w:rPr>
          <w:lang w:val="en-AU"/>
        </w:rPr>
      </w:pPr>
      <w:r w:rsidRPr="00586DE8">
        <w:rPr>
          <w:lang w:val="en-AU"/>
        </w:rPr>
        <w:t xml:space="preserve">Fringe benefits tax is expected to be the same as </w:t>
      </w:r>
      <w:r w:rsidR="0074509D" w:rsidRPr="00586DE8">
        <w:rPr>
          <w:lang w:val="en-AU"/>
        </w:rPr>
        <w:t>201</w:t>
      </w:r>
      <w:r w:rsidR="00AE47DF" w:rsidRPr="00586DE8">
        <w:rPr>
          <w:lang w:val="en-AU"/>
        </w:rPr>
        <w:t>1</w:t>
      </w:r>
      <w:r w:rsidR="0074509D" w:rsidRPr="00586DE8">
        <w:rPr>
          <w:lang w:val="en-AU"/>
        </w:rPr>
        <w:t xml:space="preserve"> </w:t>
      </w:r>
      <w:r w:rsidRPr="00586DE8">
        <w:rPr>
          <w:lang w:val="en-AU"/>
        </w:rPr>
        <w:t>and paid in equal amounts each quarter</w:t>
      </w:r>
      <w:r w:rsidR="00F43E84" w:rsidRPr="00586DE8">
        <w:rPr>
          <w:lang w:val="en-AU"/>
        </w:rPr>
        <w:t>.</w:t>
      </w:r>
    </w:p>
    <w:p w14:paraId="1AC04173" w14:textId="77777777" w:rsidR="00395B91" w:rsidRPr="00586DE8" w:rsidRDefault="00F43E84" w:rsidP="00E062A9">
      <w:pPr>
        <w:pStyle w:val="ListParagraph"/>
        <w:numPr>
          <w:ilvl w:val="0"/>
          <w:numId w:val="4"/>
        </w:numPr>
        <w:ind w:hanging="357"/>
        <w:contextualSpacing w:val="0"/>
        <w:rPr>
          <w:lang w:val="en-AU"/>
        </w:rPr>
      </w:pPr>
      <w:r w:rsidRPr="00586DE8">
        <w:rPr>
          <w:lang w:val="en-AU"/>
        </w:rPr>
        <w:t>Wages and salaries are</w:t>
      </w:r>
      <w:r w:rsidR="00395B91" w:rsidRPr="00586DE8">
        <w:rPr>
          <w:lang w:val="en-AU"/>
        </w:rPr>
        <w:t xml:space="preserve"> calculated for each quarter using the same % as determined by the sales for each quarter.</w:t>
      </w:r>
    </w:p>
    <w:p w14:paraId="5C9BA6B4" w14:textId="77777777" w:rsidR="00395B91" w:rsidRPr="00586DE8" w:rsidRDefault="00395B91" w:rsidP="00E062A9">
      <w:pPr>
        <w:pStyle w:val="ListParagraph"/>
        <w:numPr>
          <w:ilvl w:val="0"/>
          <w:numId w:val="4"/>
        </w:numPr>
        <w:ind w:hanging="357"/>
        <w:contextualSpacing w:val="0"/>
        <w:rPr>
          <w:lang w:val="en-AU"/>
        </w:rPr>
      </w:pPr>
      <w:r w:rsidRPr="00586DE8">
        <w:rPr>
          <w:lang w:val="en-AU"/>
        </w:rPr>
        <w:t>The statutory requirements are:</w:t>
      </w:r>
    </w:p>
    <w:p w14:paraId="5A571DA2" w14:textId="77777777" w:rsidR="00395B91" w:rsidRPr="00586DE8" w:rsidRDefault="00F43E84" w:rsidP="00E062A9">
      <w:pPr>
        <w:pStyle w:val="ListParagraph"/>
        <w:numPr>
          <w:ilvl w:val="1"/>
          <w:numId w:val="4"/>
        </w:numPr>
        <w:ind w:hanging="357"/>
        <w:contextualSpacing w:val="0"/>
        <w:rPr>
          <w:lang w:val="en-AU"/>
        </w:rPr>
      </w:pPr>
      <w:r w:rsidRPr="00586DE8">
        <w:rPr>
          <w:lang w:val="en-AU"/>
        </w:rPr>
        <w:t>s</w:t>
      </w:r>
      <w:r w:rsidR="00395B91" w:rsidRPr="00586DE8">
        <w:rPr>
          <w:lang w:val="en-AU"/>
        </w:rPr>
        <w:t>uperannuation is 9% of wages and salaries for each quarter</w:t>
      </w:r>
    </w:p>
    <w:p w14:paraId="5B18AC50" w14:textId="77777777" w:rsidR="00395B91" w:rsidRPr="00586DE8" w:rsidRDefault="00F43E84" w:rsidP="00E062A9">
      <w:pPr>
        <w:pStyle w:val="ListParagraph"/>
        <w:numPr>
          <w:ilvl w:val="1"/>
          <w:numId w:val="4"/>
        </w:numPr>
        <w:ind w:hanging="357"/>
        <w:contextualSpacing w:val="0"/>
        <w:rPr>
          <w:lang w:val="en-AU"/>
        </w:rPr>
      </w:pPr>
      <w:r w:rsidRPr="00586DE8">
        <w:rPr>
          <w:lang w:val="en-AU"/>
        </w:rPr>
        <w:t>p</w:t>
      </w:r>
      <w:r w:rsidR="00395B91" w:rsidRPr="00586DE8">
        <w:rPr>
          <w:lang w:val="en-AU"/>
        </w:rPr>
        <w:t>ayroll tax is 4.75% of wages and salaries for each quarter</w:t>
      </w:r>
    </w:p>
    <w:p w14:paraId="5C975872" w14:textId="77777777" w:rsidR="00395B91" w:rsidRPr="00586DE8" w:rsidRDefault="00F43E84" w:rsidP="00E062A9">
      <w:pPr>
        <w:pStyle w:val="ListParagraph"/>
        <w:numPr>
          <w:ilvl w:val="1"/>
          <w:numId w:val="4"/>
        </w:numPr>
        <w:ind w:hanging="357"/>
        <w:contextualSpacing w:val="0"/>
        <w:rPr>
          <w:lang w:val="en-AU"/>
        </w:rPr>
      </w:pPr>
      <w:r w:rsidRPr="00586DE8">
        <w:rPr>
          <w:lang w:val="en-AU"/>
        </w:rPr>
        <w:t>w</w:t>
      </w:r>
      <w:r w:rsidR="00395B91" w:rsidRPr="00586DE8">
        <w:rPr>
          <w:lang w:val="en-AU"/>
        </w:rPr>
        <w:t>orkers compensation is 2% of wages and salaries for each quarter</w:t>
      </w:r>
    </w:p>
    <w:p w14:paraId="3528F005" w14:textId="77777777" w:rsidR="00395B91" w:rsidRPr="00586DE8" w:rsidRDefault="00F43E84" w:rsidP="00E062A9">
      <w:pPr>
        <w:pStyle w:val="ListParagraph"/>
        <w:numPr>
          <w:ilvl w:val="1"/>
          <w:numId w:val="4"/>
        </w:numPr>
        <w:ind w:hanging="357"/>
        <w:contextualSpacing w:val="0"/>
        <w:rPr>
          <w:lang w:val="en-AU"/>
        </w:rPr>
      </w:pPr>
      <w:proofErr w:type="gramStart"/>
      <w:r w:rsidRPr="00586DE8">
        <w:rPr>
          <w:lang w:val="en-AU"/>
        </w:rPr>
        <w:t>c</w:t>
      </w:r>
      <w:r w:rsidR="00395B91" w:rsidRPr="00586DE8">
        <w:rPr>
          <w:lang w:val="en-AU"/>
        </w:rPr>
        <w:t>ompany</w:t>
      </w:r>
      <w:proofErr w:type="gramEnd"/>
      <w:r w:rsidR="00395B91" w:rsidRPr="00586DE8">
        <w:rPr>
          <w:lang w:val="en-AU"/>
        </w:rPr>
        <w:t xml:space="preserve"> tax is 30% of net profit before tax for each quarter</w:t>
      </w:r>
      <w:r w:rsidRPr="00586DE8">
        <w:rPr>
          <w:lang w:val="en-AU"/>
        </w:rPr>
        <w:t>.</w:t>
      </w:r>
    </w:p>
    <w:p w14:paraId="7E8CCB27" w14:textId="77777777" w:rsidR="002E6918" w:rsidRPr="00586DE8" w:rsidRDefault="002E6918">
      <w:pPr>
        <w:spacing w:before="0" w:after="0" w:line="240" w:lineRule="auto"/>
        <w:rPr>
          <w:lang w:val="en-AU"/>
        </w:rPr>
      </w:pPr>
      <w:r w:rsidRPr="00586DE8">
        <w:rPr>
          <w:lang w:val="en-AU"/>
        </w:rPr>
        <w:br w:type="page"/>
      </w:r>
    </w:p>
    <w:tbl>
      <w:tblPr>
        <w:tblStyle w:val="TableGrid"/>
        <w:tblW w:w="83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791"/>
        <w:gridCol w:w="1386"/>
        <w:gridCol w:w="1386"/>
        <w:gridCol w:w="1386"/>
        <w:gridCol w:w="1386"/>
      </w:tblGrid>
      <w:tr w:rsidR="00FE5BF5" w:rsidRPr="00586DE8" w14:paraId="7D182FBD" w14:textId="77777777" w:rsidTr="003710B0">
        <w:trPr>
          <w:cantSplit/>
          <w:jc w:val="center"/>
        </w:trPr>
        <w:tc>
          <w:tcPr>
            <w:tcW w:w="8335" w:type="dxa"/>
            <w:gridSpan w:val="5"/>
          </w:tcPr>
          <w:p w14:paraId="7A5A811D" w14:textId="77777777" w:rsidR="00FE5BF5" w:rsidRPr="00586DE8" w:rsidRDefault="00FE5BF5" w:rsidP="00246D0A">
            <w:pPr>
              <w:pStyle w:val="TableHeading"/>
              <w:keepLines/>
              <w:jc w:val="center"/>
              <w:rPr>
                <w:sz w:val="20"/>
                <w:szCs w:val="20"/>
                <w:lang w:val="en-AU"/>
              </w:rPr>
            </w:pPr>
            <w:proofErr w:type="spellStart"/>
            <w:r w:rsidRPr="00586DE8">
              <w:rPr>
                <w:sz w:val="20"/>
                <w:szCs w:val="20"/>
                <w:lang w:val="en-AU"/>
              </w:rPr>
              <w:lastRenderedPageBreak/>
              <w:t>Hou</w:t>
            </w:r>
            <w:r w:rsidR="00246D0A" w:rsidRPr="00586DE8">
              <w:rPr>
                <w:sz w:val="20"/>
                <w:szCs w:val="20"/>
                <w:lang w:val="en-AU"/>
              </w:rPr>
              <w:t>z</w:t>
            </w:r>
            <w:r w:rsidRPr="00586DE8">
              <w:rPr>
                <w:sz w:val="20"/>
                <w:szCs w:val="20"/>
                <w:lang w:val="en-AU"/>
              </w:rPr>
              <w:t>it</w:t>
            </w:r>
            <w:proofErr w:type="spellEnd"/>
            <w:r w:rsidRPr="00586DE8">
              <w:rPr>
                <w:sz w:val="20"/>
                <w:szCs w:val="20"/>
                <w:lang w:val="en-AU"/>
              </w:rPr>
              <w:t xml:space="preserve"> Pty Ltd</w:t>
            </w:r>
          </w:p>
        </w:tc>
      </w:tr>
      <w:tr w:rsidR="00FE5BF5" w:rsidRPr="00586DE8" w14:paraId="40880FF6" w14:textId="77777777" w:rsidTr="003710B0">
        <w:trPr>
          <w:cantSplit/>
          <w:jc w:val="center"/>
        </w:trPr>
        <w:tc>
          <w:tcPr>
            <w:tcW w:w="8335" w:type="dxa"/>
            <w:gridSpan w:val="5"/>
          </w:tcPr>
          <w:p w14:paraId="23EC6FC1" w14:textId="77777777" w:rsidR="00FE5BF5" w:rsidRPr="00586DE8" w:rsidRDefault="00FE5BF5" w:rsidP="00791742">
            <w:pPr>
              <w:pStyle w:val="TableHeading"/>
              <w:keepLines/>
              <w:jc w:val="center"/>
              <w:rPr>
                <w:sz w:val="20"/>
                <w:szCs w:val="20"/>
                <w:lang w:val="en-AU"/>
              </w:rPr>
            </w:pPr>
            <w:r w:rsidRPr="00586DE8">
              <w:rPr>
                <w:sz w:val="20"/>
                <w:szCs w:val="20"/>
                <w:lang w:val="en-AU"/>
              </w:rPr>
              <w:t>For 12 months ended</w:t>
            </w:r>
          </w:p>
        </w:tc>
      </w:tr>
      <w:tr w:rsidR="00622F60" w:rsidRPr="00586DE8" w14:paraId="426DA5B0" w14:textId="77777777" w:rsidTr="003710B0">
        <w:trPr>
          <w:cantSplit/>
          <w:jc w:val="center"/>
        </w:trPr>
        <w:tc>
          <w:tcPr>
            <w:tcW w:w="2791" w:type="dxa"/>
          </w:tcPr>
          <w:p w14:paraId="3ED929D5" w14:textId="77777777" w:rsidR="00622F60" w:rsidRPr="00586DE8" w:rsidRDefault="00622F60" w:rsidP="00D329A3">
            <w:pPr>
              <w:pStyle w:val="TableHeading"/>
              <w:keepLines/>
              <w:spacing w:before="80" w:after="80"/>
              <w:rPr>
                <w:sz w:val="20"/>
                <w:szCs w:val="20"/>
                <w:lang w:val="en-AU"/>
              </w:rPr>
            </w:pPr>
            <w:r w:rsidRPr="00586DE8">
              <w:rPr>
                <w:sz w:val="20"/>
                <w:szCs w:val="20"/>
                <w:lang w:val="en-AU"/>
              </w:rPr>
              <w:t>Profit &amp; Loss Actuals</w:t>
            </w:r>
          </w:p>
        </w:tc>
        <w:tc>
          <w:tcPr>
            <w:tcW w:w="1386" w:type="dxa"/>
          </w:tcPr>
          <w:p w14:paraId="2C26A593" w14:textId="77777777" w:rsidR="00622F60" w:rsidRPr="00586DE8" w:rsidRDefault="00622F60" w:rsidP="00D329A3">
            <w:pPr>
              <w:pStyle w:val="TableHeading"/>
              <w:keepLines/>
              <w:spacing w:before="80" w:after="80"/>
              <w:jc w:val="right"/>
              <w:rPr>
                <w:sz w:val="20"/>
                <w:szCs w:val="20"/>
                <w:lang w:val="en-AU"/>
              </w:rPr>
            </w:pPr>
            <w:r w:rsidRPr="00586DE8">
              <w:rPr>
                <w:sz w:val="20"/>
                <w:szCs w:val="20"/>
                <w:lang w:val="en-AU"/>
              </w:rPr>
              <w:t>200</w:t>
            </w:r>
            <w:r w:rsidR="00AD000E" w:rsidRPr="00586DE8">
              <w:rPr>
                <w:sz w:val="20"/>
                <w:szCs w:val="20"/>
                <w:lang w:val="en-AU"/>
              </w:rPr>
              <w:t>7</w:t>
            </w:r>
            <w:r w:rsidRPr="00586DE8">
              <w:rPr>
                <w:sz w:val="20"/>
                <w:szCs w:val="20"/>
                <w:lang w:val="en-AU"/>
              </w:rPr>
              <w:t>/0</w:t>
            </w:r>
            <w:r w:rsidR="00AD000E" w:rsidRPr="00586DE8">
              <w:rPr>
                <w:sz w:val="20"/>
                <w:szCs w:val="20"/>
                <w:lang w:val="en-AU"/>
              </w:rPr>
              <w:t>8</w:t>
            </w:r>
          </w:p>
        </w:tc>
        <w:tc>
          <w:tcPr>
            <w:tcW w:w="1386" w:type="dxa"/>
          </w:tcPr>
          <w:p w14:paraId="61AAC008" w14:textId="77777777" w:rsidR="00622F60" w:rsidRPr="00586DE8" w:rsidRDefault="00622F60" w:rsidP="00D329A3">
            <w:pPr>
              <w:pStyle w:val="TableHeading"/>
              <w:keepLines/>
              <w:spacing w:before="80" w:after="80"/>
              <w:jc w:val="right"/>
              <w:rPr>
                <w:sz w:val="20"/>
                <w:szCs w:val="20"/>
                <w:lang w:val="en-AU"/>
              </w:rPr>
            </w:pPr>
            <w:r w:rsidRPr="00586DE8">
              <w:rPr>
                <w:sz w:val="20"/>
                <w:szCs w:val="20"/>
                <w:lang w:val="en-AU"/>
              </w:rPr>
              <w:t>200</w:t>
            </w:r>
            <w:r w:rsidR="00AD000E" w:rsidRPr="00586DE8">
              <w:rPr>
                <w:sz w:val="20"/>
                <w:szCs w:val="20"/>
                <w:lang w:val="en-AU"/>
              </w:rPr>
              <w:t>8</w:t>
            </w:r>
            <w:r w:rsidRPr="00586DE8">
              <w:rPr>
                <w:sz w:val="20"/>
                <w:szCs w:val="20"/>
                <w:lang w:val="en-AU"/>
              </w:rPr>
              <w:t>/</w:t>
            </w:r>
            <w:r w:rsidR="00AD000E" w:rsidRPr="00586DE8">
              <w:rPr>
                <w:sz w:val="20"/>
                <w:szCs w:val="20"/>
                <w:lang w:val="en-AU"/>
              </w:rPr>
              <w:t>09</w:t>
            </w:r>
          </w:p>
        </w:tc>
        <w:tc>
          <w:tcPr>
            <w:tcW w:w="1386" w:type="dxa"/>
          </w:tcPr>
          <w:p w14:paraId="6E95E59E" w14:textId="77777777" w:rsidR="00622F60" w:rsidRPr="00586DE8" w:rsidRDefault="00052633" w:rsidP="00D329A3">
            <w:pPr>
              <w:pStyle w:val="TableHeading"/>
              <w:keepLines/>
              <w:spacing w:before="80" w:after="80"/>
              <w:jc w:val="right"/>
              <w:rPr>
                <w:sz w:val="20"/>
                <w:szCs w:val="20"/>
                <w:lang w:val="en-AU"/>
              </w:rPr>
            </w:pPr>
            <w:r w:rsidRPr="00586DE8">
              <w:rPr>
                <w:sz w:val="20"/>
                <w:szCs w:val="20"/>
                <w:lang w:val="en-AU"/>
              </w:rPr>
              <w:t>20</w:t>
            </w:r>
            <w:r w:rsidR="00AD000E" w:rsidRPr="00586DE8">
              <w:rPr>
                <w:sz w:val="20"/>
                <w:szCs w:val="20"/>
                <w:lang w:val="en-AU"/>
              </w:rPr>
              <w:t>09</w:t>
            </w:r>
            <w:r w:rsidR="00622F60" w:rsidRPr="00586DE8">
              <w:rPr>
                <w:sz w:val="20"/>
                <w:szCs w:val="20"/>
                <w:lang w:val="en-AU"/>
              </w:rPr>
              <w:t>/1</w:t>
            </w:r>
            <w:r w:rsidR="00AD000E" w:rsidRPr="00586DE8">
              <w:rPr>
                <w:sz w:val="20"/>
                <w:szCs w:val="20"/>
                <w:lang w:val="en-AU"/>
              </w:rPr>
              <w:t>0</w:t>
            </w:r>
          </w:p>
        </w:tc>
        <w:tc>
          <w:tcPr>
            <w:tcW w:w="1386" w:type="dxa"/>
          </w:tcPr>
          <w:p w14:paraId="0796E220" w14:textId="77777777" w:rsidR="00622F60" w:rsidRPr="00586DE8" w:rsidRDefault="00622F60" w:rsidP="00D329A3">
            <w:pPr>
              <w:pStyle w:val="TableHeading"/>
              <w:keepLines/>
              <w:spacing w:before="80" w:after="80"/>
              <w:jc w:val="right"/>
              <w:rPr>
                <w:sz w:val="20"/>
                <w:szCs w:val="20"/>
                <w:lang w:val="en-AU"/>
              </w:rPr>
            </w:pPr>
            <w:r w:rsidRPr="00586DE8">
              <w:rPr>
                <w:sz w:val="20"/>
                <w:szCs w:val="20"/>
                <w:lang w:val="en-AU"/>
              </w:rPr>
              <w:t>201</w:t>
            </w:r>
            <w:r w:rsidR="00AD000E" w:rsidRPr="00586DE8">
              <w:rPr>
                <w:sz w:val="20"/>
                <w:szCs w:val="20"/>
                <w:lang w:val="en-AU"/>
              </w:rPr>
              <w:t>0</w:t>
            </w:r>
            <w:r w:rsidRPr="00586DE8">
              <w:rPr>
                <w:sz w:val="20"/>
                <w:szCs w:val="20"/>
                <w:lang w:val="en-AU"/>
              </w:rPr>
              <w:t>/1</w:t>
            </w:r>
            <w:r w:rsidR="00AD000E" w:rsidRPr="00586DE8">
              <w:rPr>
                <w:sz w:val="20"/>
                <w:szCs w:val="20"/>
                <w:lang w:val="en-AU"/>
              </w:rPr>
              <w:t>1</w:t>
            </w:r>
          </w:p>
        </w:tc>
      </w:tr>
      <w:tr w:rsidR="00622F60" w:rsidRPr="00586DE8" w14:paraId="407EAE1B" w14:textId="77777777" w:rsidTr="003710B0">
        <w:trPr>
          <w:cantSplit/>
          <w:jc w:val="center"/>
        </w:trPr>
        <w:tc>
          <w:tcPr>
            <w:tcW w:w="2791" w:type="dxa"/>
          </w:tcPr>
          <w:p w14:paraId="037A3665" w14:textId="77777777" w:rsidR="00622F60" w:rsidRPr="00586DE8" w:rsidRDefault="00622F60" w:rsidP="00D329A3">
            <w:pPr>
              <w:keepNext/>
              <w:keepLines/>
              <w:spacing w:before="80" w:after="80" w:line="240" w:lineRule="auto"/>
              <w:rPr>
                <w:sz w:val="20"/>
                <w:szCs w:val="20"/>
                <w:lang w:val="en-AU"/>
              </w:rPr>
            </w:pPr>
            <w:r w:rsidRPr="00586DE8">
              <w:rPr>
                <w:sz w:val="20"/>
                <w:szCs w:val="20"/>
                <w:lang w:val="en-AU"/>
              </w:rPr>
              <w:t>Revenue</w:t>
            </w:r>
          </w:p>
        </w:tc>
        <w:tc>
          <w:tcPr>
            <w:tcW w:w="1386" w:type="dxa"/>
          </w:tcPr>
          <w:p w14:paraId="028571EC" w14:textId="77777777" w:rsidR="00622F60" w:rsidRPr="00586DE8" w:rsidRDefault="00622F60" w:rsidP="00D329A3">
            <w:pPr>
              <w:keepNext/>
              <w:keepLines/>
              <w:spacing w:before="80" w:after="80" w:line="240" w:lineRule="auto"/>
              <w:jc w:val="right"/>
              <w:rPr>
                <w:sz w:val="20"/>
                <w:szCs w:val="20"/>
                <w:lang w:val="en-AU"/>
              </w:rPr>
            </w:pPr>
          </w:p>
        </w:tc>
        <w:tc>
          <w:tcPr>
            <w:tcW w:w="1386" w:type="dxa"/>
          </w:tcPr>
          <w:p w14:paraId="54702B2C" w14:textId="77777777" w:rsidR="00622F60" w:rsidRPr="00586DE8" w:rsidRDefault="00622F60" w:rsidP="00D329A3">
            <w:pPr>
              <w:keepNext/>
              <w:keepLines/>
              <w:spacing w:before="80" w:after="80" w:line="240" w:lineRule="auto"/>
              <w:jc w:val="right"/>
              <w:rPr>
                <w:sz w:val="20"/>
                <w:szCs w:val="20"/>
                <w:lang w:val="en-AU"/>
              </w:rPr>
            </w:pPr>
          </w:p>
        </w:tc>
        <w:tc>
          <w:tcPr>
            <w:tcW w:w="1386" w:type="dxa"/>
          </w:tcPr>
          <w:p w14:paraId="6E3518EA" w14:textId="77777777" w:rsidR="00622F60" w:rsidRPr="00586DE8" w:rsidRDefault="00622F60" w:rsidP="00D329A3">
            <w:pPr>
              <w:keepNext/>
              <w:keepLines/>
              <w:spacing w:before="80" w:after="80" w:line="240" w:lineRule="auto"/>
              <w:jc w:val="right"/>
              <w:rPr>
                <w:sz w:val="20"/>
                <w:szCs w:val="20"/>
                <w:lang w:val="en-AU"/>
              </w:rPr>
            </w:pPr>
          </w:p>
        </w:tc>
        <w:tc>
          <w:tcPr>
            <w:tcW w:w="1386" w:type="dxa"/>
          </w:tcPr>
          <w:p w14:paraId="0609C95D" w14:textId="77777777" w:rsidR="00622F60" w:rsidRPr="00586DE8" w:rsidRDefault="00622F60" w:rsidP="00D329A3">
            <w:pPr>
              <w:keepNext/>
              <w:keepLines/>
              <w:spacing w:before="80" w:after="80" w:line="240" w:lineRule="auto"/>
              <w:jc w:val="right"/>
              <w:rPr>
                <w:sz w:val="20"/>
                <w:szCs w:val="20"/>
                <w:lang w:val="en-AU"/>
              </w:rPr>
            </w:pPr>
          </w:p>
        </w:tc>
      </w:tr>
      <w:tr w:rsidR="00622F60" w:rsidRPr="00586DE8" w14:paraId="0C96469F" w14:textId="77777777" w:rsidTr="003710B0">
        <w:trPr>
          <w:cantSplit/>
          <w:jc w:val="center"/>
        </w:trPr>
        <w:tc>
          <w:tcPr>
            <w:tcW w:w="2791" w:type="dxa"/>
          </w:tcPr>
          <w:p w14:paraId="56EA19EC" w14:textId="77777777" w:rsidR="00622F60" w:rsidRPr="00586DE8" w:rsidRDefault="00622F60" w:rsidP="00D329A3">
            <w:pPr>
              <w:keepNext/>
              <w:keepLines/>
              <w:spacing w:before="80" w:after="80" w:line="240" w:lineRule="auto"/>
              <w:rPr>
                <w:sz w:val="20"/>
                <w:szCs w:val="20"/>
                <w:lang w:val="en-AU"/>
              </w:rPr>
            </w:pPr>
            <w:r w:rsidRPr="00586DE8">
              <w:rPr>
                <w:sz w:val="20"/>
                <w:szCs w:val="20"/>
                <w:lang w:val="en-AU"/>
              </w:rPr>
              <w:t>Sales</w:t>
            </w:r>
          </w:p>
        </w:tc>
        <w:tc>
          <w:tcPr>
            <w:tcW w:w="1386" w:type="dxa"/>
          </w:tcPr>
          <w:p w14:paraId="6DF163F3" w14:textId="77777777" w:rsidR="00622F60" w:rsidRPr="00586DE8" w:rsidRDefault="001D35AB" w:rsidP="00D329A3">
            <w:pPr>
              <w:keepNext/>
              <w:keepLines/>
              <w:spacing w:before="80" w:after="80" w:line="240" w:lineRule="auto"/>
              <w:jc w:val="right"/>
              <w:rPr>
                <w:sz w:val="20"/>
                <w:szCs w:val="20"/>
                <w:lang w:val="en-AU"/>
              </w:rPr>
            </w:pPr>
            <w:r w:rsidRPr="00586DE8">
              <w:rPr>
                <w:sz w:val="20"/>
                <w:szCs w:val="20"/>
                <w:lang w:val="en-AU"/>
              </w:rPr>
              <w:t>12,474,336</w:t>
            </w:r>
          </w:p>
        </w:tc>
        <w:tc>
          <w:tcPr>
            <w:tcW w:w="1386" w:type="dxa"/>
          </w:tcPr>
          <w:p w14:paraId="60944CB9" w14:textId="77777777" w:rsidR="00622F60" w:rsidRPr="00586DE8" w:rsidRDefault="001D35AB" w:rsidP="00D329A3">
            <w:pPr>
              <w:keepNext/>
              <w:keepLines/>
              <w:spacing w:before="80" w:after="80" w:line="240" w:lineRule="auto"/>
              <w:jc w:val="right"/>
              <w:rPr>
                <w:sz w:val="20"/>
                <w:szCs w:val="20"/>
                <w:lang w:val="en-AU"/>
              </w:rPr>
            </w:pPr>
            <w:r w:rsidRPr="00586DE8">
              <w:rPr>
                <w:sz w:val="20"/>
                <w:szCs w:val="20"/>
                <w:lang w:val="en-AU"/>
              </w:rPr>
              <w:t>13,472,315</w:t>
            </w:r>
          </w:p>
        </w:tc>
        <w:tc>
          <w:tcPr>
            <w:tcW w:w="1386" w:type="dxa"/>
          </w:tcPr>
          <w:p w14:paraId="34504154" w14:textId="77777777" w:rsidR="00622F60" w:rsidRPr="00586DE8" w:rsidRDefault="001D35AB" w:rsidP="00D329A3">
            <w:pPr>
              <w:keepNext/>
              <w:keepLines/>
              <w:spacing w:before="80" w:after="80" w:line="240" w:lineRule="auto"/>
              <w:jc w:val="right"/>
              <w:rPr>
                <w:sz w:val="20"/>
                <w:szCs w:val="20"/>
                <w:lang w:val="en-AU"/>
              </w:rPr>
            </w:pPr>
            <w:r w:rsidRPr="00586DE8">
              <w:rPr>
                <w:sz w:val="20"/>
                <w:szCs w:val="20"/>
                <w:lang w:val="en-AU"/>
              </w:rPr>
              <w:t>14,550,100</w:t>
            </w:r>
          </w:p>
        </w:tc>
        <w:tc>
          <w:tcPr>
            <w:tcW w:w="1386" w:type="dxa"/>
          </w:tcPr>
          <w:p w14:paraId="05E7117B" w14:textId="77777777" w:rsidR="00622F60" w:rsidRPr="00586DE8" w:rsidRDefault="001D35AB" w:rsidP="00D329A3">
            <w:pPr>
              <w:keepNext/>
              <w:keepLines/>
              <w:spacing w:before="80" w:after="80" w:line="240" w:lineRule="auto"/>
              <w:jc w:val="right"/>
              <w:rPr>
                <w:sz w:val="20"/>
                <w:szCs w:val="20"/>
                <w:lang w:val="en-AU"/>
              </w:rPr>
            </w:pPr>
            <w:r w:rsidRPr="00586DE8">
              <w:rPr>
                <w:sz w:val="20"/>
                <w:szCs w:val="20"/>
                <w:lang w:val="en-AU"/>
              </w:rPr>
              <w:t>15,714,108</w:t>
            </w:r>
          </w:p>
        </w:tc>
      </w:tr>
      <w:tr w:rsidR="00622F60" w:rsidRPr="00586DE8" w14:paraId="75743BBB" w14:textId="77777777" w:rsidTr="003710B0">
        <w:trPr>
          <w:cantSplit/>
          <w:jc w:val="center"/>
        </w:trPr>
        <w:tc>
          <w:tcPr>
            <w:tcW w:w="2791" w:type="dxa"/>
          </w:tcPr>
          <w:p w14:paraId="7C1FF84E"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Cost </w:t>
            </w:r>
            <w:r w:rsidRPr="00586DE8">
              <w:rPr>
                <w:sz w:val="20"/>
                <w:szCs w:val="20"/>
                <w:lang w:val="en-AU"/>
              </w:rPr>
              <w:t>Of Goods Sold</w:t>
            </w:r>
          </w:p>
        </w:tc>
        <w:tc>
          <w:tcPr>
            <w:tcW w:w="1386" w:type="dxa"/>
          </w:tcPr>
          <w:p w14:paraId="7185D187" w14:textId="77777777" w:rsidR="00622F60" w:rsidRPr="00586DE8" w:rsidRDefault="001D35AB" w:rsidP="00D329A3">
            <w:pPr>
              <w:keepNext/>
              <w:keepLines/>
              <w:spacing w:before="80" w:after="80" w:line="240" w:lineRule="auto"/>
              <w:jc w:val="right"/>
              <w:rPr>
                <w:sz w:val="20"/>
                <w:szCs w:val="20"/>
                <w:lang w:val="en-AU"/>
              </w:rPr>
            </w:pPr>
            <w:r w:rsidRPr="00586DE8">
              <w:rPr>
                <w:sz w:val="20"/>
                <w:szCs w:val="20"/>
                <w:lang w:val="en-AU"/>
              </w:rPr>
              <w:t>6,860,901</w:t>
            </w:r>
          </w:p>
        </w:tc>
        <w:tc>
          <w:tcPr>
            <w:tcW w:w="1386" w:type="dxa"/>
          </w:tcPr>
          <w:p w14:paraId="35C4185D" w14:textId="77777777" w:rsidR="00622F60" w:rsidRPr="00586DE8" w:rsidRDefault="001D35AB" w:rsidP="00D329A3">
            <w:pPr>
              <w:keepNext/>
              <w:keepLines/>
              <w:spacing w:before="80" w:after="80" w:line="240" w:lineRule="auto"/>
              <w:jc w:val="right"/>
              <w:rPr>
                <w:sz w:val="20"/>
                <w:szCs w:val="20"/>
                <w:lang w:val="en-AU"/>
              </w:rPr>
            </w:pPr>
            <w:r w:rsidRPr="00586DE8">
              <w:rPr>
                <w:sz w:val="20"/>
                <w:szCs w:val="20"/>
                <w:lang w:val="en-AU"/>
              </w:rPr>
              <w:t>7,409,773</w:t>
            </w:r>
          </w:p>
        </w:tc>
        <w:tc>
          <w:tcPr>
            <w:tcW w:w="1386" w:type="dxa"/>
          </w:tcPr>
          <w:p w14:paraId="3EE7660D" w14:textId="77777777" w:rsidR="00622F60" w:rsidRPr="00586DE8" w:rsidRDefault="001D35AB" w:rsidP="00D329A3">
            <w:pPr>
              <w:keepNext/>
              <w:keepLines/>
              <w:spacing w:before="80" w:after="80" w:line="240" w:lineRule="auto"/>
              <w:jc w:val="right"/>
              <w:rPr>
                <w:sz w:val="20"/>
                <w:szCs w:val="20"/>
                <w:lang w:val="en-AU"/>
              </w:rPr>
            </w:pPr>
            <w:r w:rsidRPr="00586DE8">
              <w:rPr>
                <w:sz w:val="20"/>
                <w:szCs w:val="20"/>
                <w:lang w:val="en-AU"/>
              </w:rPr>
              <w:t>8,002,555</w:t>
            </w:r>
          </w:p>
        </w:tc>
        <w:tc>
          <w:tcPr>
            <w:tcW w:w="1386" w:type="dxa"/>
          </w:tcPr>
          <w:p w14:paraId="4E42D863" w14:textId="77777777" w:rsidR="00622F60" w:rsidRPr="00586DE8" w:rsidRDefault="001D35AB" w:rsidP="00D329A3">
            <w:pPr>
              <w:keepNext/>
              <w:keepLines/>
              <w:spacing w:before="80" w:after="80" w:line="240" w:lineRule="auto"/>
              <w:jc w:val="right"/>
              <w:rPr>
                <w:sz w:val="20"/>
                <w:szCs w:val="20"/>
                <w:lang w:val="en-AU"/>
              </w:rPr>
            </w:pPr>
            <w:r w:rsidRPr="00586DE8">
              <w:rPr>
                <w:sz w:val="20"/>
                <w:szCs w:val="20"/>
                <w:lang w:val="en-AU"/>
              </w:rPr>
              <w:t>8,799,900</w:t>
            </w:r>
          </w:p>
        </w:tc>
      </w:tr>
      <w:tr w:rsidR="00622F60" w:rsidRPr="00586DE8" w14:paraId="3E17F473" w14:textId="77777777" w:rsidTr="003710B0">
        <w:trPr>
          <w:cantSplit/>
          <w:jc w:val="center"/>
        </w:trPr>
        <w:tc>
          <w:tcPr>
            <w:tcW w:w="2791" w:type="dxa"/>
          </w:tcPr>
          <w:p w14:paraId="0724791C" w14:textId="77777777" w:rsidR="00622F60" w:rsidRPr="00586DE8" w:rsidRDefault="00622F60" w:rsidP="00D329A3">
            <w:pPr>
              <w:keepNext/>
              <w:keepLines/>
              <w:spacing w:before="80" w:after="80" w:line="240" w:lineRule="auto"/>
              <w:rPr>
                <w:sz w:val="20"/>
                <w:szCs w:val="20"/>
                <w:lang w:val="en-AU"/>
              </w:rPr>
            </w:pPr>
            <w:r w:rsidRPr="00586DE8">
              <w:rPr>
                <w:sz w:val="20"/>
                <w:szCs w:val="20"/>
                <w:lang w:val="en-AU"/>
              </w:rPr>
              <w:t xml:space="preserve">Gross </w:t>
            </w:r>
            <w:r w:rsidR="00C45FCC" w:rsidRPr="00586DE8">
              <w:rPr>
                <w:sz w:val="20"/>
                <w:szCs w:val="20"/>
                <w:lang w:val="en-AU"/>
              </w:rPr>
              <w:t>Profit</w:t>
            </w:r>
          </w:p>
        </w:tc>
        <w:tc>
          <w:tcPr>
            <w:tcW w:w="1386" w:type="dxa"/>
          </w:tcPr>
          <w:p w14:paraId="1D46EA89" w14:textId="77777777" w:rsidR="00622F60" w:rsidRPr="00586DE8" w:rsidRDefault="001D35AB" w:rsidP="00D329A3">
            <w:pPr>
              <w:keepNext/>
              <w:keepLines/>
              <w:spacing w:before="80" w:after="80" w:line="240" w:lineRule="auto"/>
              <w:jc w:val="right"/>
              <w:rPr>
                <w:sz w:val="20"/>
                <w:szCs w:val="20"/>
                <w:lang w:val="en-AU"/>
              </w:rPr>
            </w:pPr>
            <w:r w:rsidRPr="00586DE8">
              <w:rPr>
                <w:sz w:val="20"/>
                <w:szCs w:val="20"/>
                <w:lang w:val="en-AU"/>
              </w:rPr>
              <w:t>5,613,465</w:t>
            </w:r>
          </w:p>
        </w:tc>
        <w:tc>
          <w:tcPr>
            <w:tcW w:w="1386" w:type="dxa"/>
          </w:tcPr>
          <w:p w14:paraId="44A0488F" w14:textId="77777777" w:rsidR="00622F60" w:rsidRPr="00586DE8" w:rsidRDefault="001D35AB" w:rsidP="00D329A3">
            <w:pPr>
              <w:keepNext/>
              <w:keepLines/>
              <w:spacing w:before="80" w:after="80" w:line="240" w:lineRule="auto"/>
              <w:jc w:val="right"/>
              <w:rPr>
                <w:sz w:val="20"/>
                <w:szCs w:val="20"/>
                <w:lang w:val="en-AU"/>
              </w:rPr>
            </w:pPr>
            <w:r w:rsidRPr="00586DE8">
              <w:rPr>
                <w:sz w:val="20"/>
                <w:szCs w:val="20"/>
                <w:lang w:val="en-AU"/>
              </w:rPr>
              <w:t>6,062,542</w:t>
            </w:r>
          </w:p>
        </w:tc>
        <w:tc>
          <w:tcPr>
            <w:tcW w:w="1386" w:type="dxa"/>
          </w:tcPr>
          <w:p w14:paraId="540C7808"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6,547,545</w:t>
            </w:r>
          </w:p>
        </w:tc>
        <w:tc>
          <w:tcPr>
            <w:tcW w:w="1386" w:type="dxa"/>
          </w:tcPr>
          <w:p w14:paraId="7D659BD3"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6,914,208</w:t>
            </w:r>
          </w:p>
        </w:tc>
      </w:tr>
      <w:tr w:rsidR="00622F60" w:rsidRPr="00586DE8" w14:paraId="5BBA8334" w14:textId="77777777" w:rsidTr="003710B0">
        <w:trPr>
          <w:cantSplit/>
          <w:jc w:val="center"/>
        </w:trPr>
        <w:tc>
          <w:tcPr>
            <w:tcW w:w="2791" w:type="dxa"/>
          </w:tcPr>
          <w:p w14:paraId="3809B0ED" w14:textId="77777777" w:rsidR="00622F60" w:rsidRPr="00586DE8" w:rsidRDefault="00622F60" w:rsidP="00D329A3">
            <w:pPr>
              <w:keepNext/>
              <w:keepLines/>
              <w:spacing w:before="80" w:after="80" w:line="240" w:lineRule="auto"/>
              <w:rPr>
                <w:sz w:val="20"/>
                <w:szCs w:val="20"/>
                <w:lang w:val="en-AU"/>
              </w:rPr>
            </w:pPr>
          </w:p>
        </w:tc>
        <w:tc>
          <w:tcPr>
            <w:tcW w:w="1386" w:type="dxa"/>
          </w:tcPr>
          <w:p w14:paraId="66D54312" w14:textId="77777777" w:rsidR="00622F60" w:rsidRPr="00586DE8" w:rsidRDefault="00622F60" w:rsidP="00D329A3">
            <w:pPr>
              <w:keepNext/>
              <w:keepLines/>
              <w:spacing w:before="80" w:after="80" w:line="240" w:lineRule="auto"/>
              <w:jc w:val="right"/>
              <w:rPr>
                <w:sz w:val="20"/>
                <w:szCs w:val="20"/>
                <w:lang w:val="en-AU"/>
              </w:rPr>
            </w:pPr>
          </w:p>
        </w:tc>
        <w:tc>
          <w:tcPr>
            <w:tcW w:w="1386" w:type="dxa"/>
          </w:tcPr>
          <w:p w14:paraId="1E7AF49D" w14:textId="77777777" w:rsidR="00622F60" w:rsidRPr="00586DE8" w:rsidRDefault="00622F60" w:rsidP="00D329A3">
            <w:pPr>
              <w:keepNext/>
              <w:keepLines/>
              <w:spacing w:before="80" w:after="80" w:line="240" w:lineRule="auto"/>
              <w:jc w:val="right"/>
              <w:rPr>
                <w:sz w:val="20"/>
                <w:szCs w:val="20"/>
                <w:lang w:val="en-AU"/>
              </w:rPr>
            </w:pPr>
          </w:p>
        </w:tc>
        <w:tc>
          <w:tcPr>
            <w:tcW w:w="1386" w:type="dxa"/>
          </w:tcPr>
          <w:p w14:paraId="6E06F42A" w14:textId="77777777" w:rsidR="00622F60" w:rsidRPr="00586DE8" w:rsidRDefault="00622F60" w:rsidP="00D329A3">
            <w:pPr>
              <w:keepNext/>
              <w:keepLines/>
              <w:spacing w:before="80" w:after="80" w:line="240" w:lineRule="auto"/>
              <w:jc w:val="right"/>
              <w:rPr>
                <w:sz w:val="20"/>
                <w:szCs w:val="20"/>
                <w:lang w:val="en-AU"/>
              </w:rPr>
            </w:pPr>
          </w:p>
        </w:tc>
        <w:tc>
          <w:tcPr>
            <w:tcW w:w="1386" w:type="dxa"/>
          </w:tcPr>
          <w:p w14:paraId="1BD1D3E4" w14:textId="77777777" w:rsidR="00622F60" w:rsidRPr="00586DE8" w:rsidRDefault="00622F60" w:rsidP="00D329A3">
            <w:pPr>
              <w:keepNext/>
              <w:keepLines/>
              <w:spacing w:before="80" w:after="80" w:line="240" w:lineRule="auto"/>
              <w:jc w:val="right"/>
              <w:rPr>
                <w:sz w:val="20"/>
                <w:szCs w:val="20"/>
                <w:lang w:val="en-AU"/>
              </w:rPr>
            </w:pPr>
          </w:p>
        </w:tc>
      </w:tr>
      <w:tr w:rsidR="00622F60" w:rsidRPr="00586DE8" w14:paraId="209A68B1" w14:textId="77777777" w:rsidTr="003710B0">
        <w:trPr>
          <w:cantSplit/>
          <w:jc w:val="center"/>
        </w:trPr>
        <w:tc>
          <w:tcPr>
            <w:tcW w:w="2791" w:type="dxa"/>
          </w:tcPr>
          <w:p w14:paraId="1D4856A2" w14:textId="77777777" w:rsidR="00622F60" w:rsidRPr="00586DE8" w:rsidRDefault="00622F60" w:rsidP="00D329A3">
            <w:pPr>
              <w:keepNext/>
              <w:keepLines/>
              <w:spacing w:before="80" w:after="80" w:line="240" w:lineRule="auto"/>
              <w:rPr>
                <w:sz w:val="20"/>
                <w:szCs w:val="20"/>
                <w:lang w:val="en-AU"/>
              </w:rPr>
            </w:pPr>
            <w:r w:rsidRPr="00586DE8">
              <w:rPr>
                <w:sz w:val="20"/>
                <w:szCs w:val="20"/>
                <w:lang w:val="en-AU"/>
              </w:rPr>
              <w:t>Expenses</w:t>
            </w:r>
          </w:p>
        </w:tc>
        <w:tc>
          <w:tcPr>
            <w:tcW w:w="1386" w:type="dxa"/>
          </w:tcPr>
          <w:p w14:paraId="7B30382D" w14:textId="77777777" w:rsidR="00622F60" w:rsidRPr="00586DE8" w:rsidRDefault="00622F60" w:rsidP="00D329A3">
            <w:pPr>
              <w:keepNext/>
              <w:keepLines/>
              <w:spacing w:before="80" w:after="80" w:line="240" w:lineRule="auto"/>
              <w:jc w:val="right"/>
              <w:rPr>
                <w:sz w:val="20"/>
                <w:szCs w:val="20"/>
                <w:lang w:val="en-AU"/>
              </w:rPr>
            </w:pPr>
          </w:p>
        </w:tc>
        <w:tc>
          <w:tcPr>
            <w:tcW w:w="1386" w:type="dxa"/>
          </w:tcPr>
          <w:p w14:paraId="03E80073" w14:textId="77777777" w:rsidR="00622F60" w:rsidRPr="00586DE8" w:rsidRDefault="00622F60" w:rsidP="00D329A3">
            <w:pPr>
              <w:keepNext/>
              <w:keepLines/>
              <w:spacing w:before="80" w:after="80" w:line="240" w:lineRule="auto"/>
              <w:jc w:val="right"/>
              <w:rPr>
                <w:sz w:val="20"/>
                <w:szCs w:val="20"/>
                <w:lang w:val="en-AU"/>
              </w:rPr>
            </w:pPr>
          </w:p>
        </w:tc>
        <w:tc>
          <w:tcPr>
            <w:tcW w:w="1386" w:type="dxa"/>
          </w:tcPr>
          <w:p w14:paraId="7665F70B" w14:textId="77777777" w:rsidR="00622F60" w:rsidRPr="00586DE8" w:rsidRDefault="00622F60" w:rsidP="00D329A3">
            <w:pPr>
              <w:keepNext/>
              <w:keepLines/>
              <w:spacing w:before="80" w:after="80" w:line="240" w:lineRule="auto"/>
              <w:jc w:val="right"/>
              <w:rPr>
                <w:sz w:val="20"/>
                <w:szCs w:val="20"/>
                <w:lang w:val="en-AU"/>
              </w:rPr>
            </w:pPr>
          </w:p>
        </w:tc>
        <w:tc>
          <w:tcPr>
            <w:tcW w:w="1386" w:type="dxa"/>
          </w:tcPr>
          <w:p w14:paraId="40C354D6" w14:textId="77777777" w:rsidR="00622F60" w:rsidRPr="00586DE8" w:rsidRDefault="00622F60" w:rsidP="00D329A3">
            <w:pPr>
              <w:keepNext/>
              <w:keepLines/>
              <w:spacing w:before="80" w:after="80" w:line="240" w:lineRule="auto"/>
              <w:jc w:val="right"/>
              <w:rPr>
                <w:sz w:val="20"/>
                <w:szCs w:val="20"/>
                <w:lang w:val="en-AU"/>
              </w:rPr>
            </w:pPr>
          </w:p>
        </w:tc>
      </w:tr>
      <w:tr w:rsidR="00622F60" w:rsidRPr="00586DE8" w14:paraId="4E84EF96" w14:textId="77777777" w:rsidTr="003710B0">
        <w:trPr>
          <w:cantSplit/>
          <w:jc w:val="center"/>
        </w:trPr>
        <w:tc>
          <w:tcPr>
            <w:tcW w:w="2791" w:type="dxa"/>
          </w:tcPr>
          <w:p w14:paraId="5EAF04B2"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Accounting </w:t>
            </w:r>
            <w:r w:rsidRPr="00586DE8">
              <w:rPr>
                <w:sz w:val="20"/>
                <w:szCs w:val="20"/>
                <w:lang w:val="en-AU"/>
              </w:rPr>
              <w:t>Fees</w:t>
            </w:r>
          </w:p>
        </w:tc>
        <w:tc>
          <w:tcPr>
            <w:tcW w:w="1386" w:type="dxa"/>
          </w:tcPr>
          <w:p w14:paraId="7B541BEB"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5,500</w:t>
            </w:r>
          </w:p>
        </w:tc>
        <w:tc>
          <w:tcPr>
            <w:tcW w:w="1386" w:type="dxa"/>
          </w:tcPr>
          <w:p w14:paraId="64BFFEDB"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6,500</w:t>
            </w:r>
          </w:p>
        </w:tc>
        <w:tc>
          <w:tcPr>
            <w:tcW w:w="1386" w:type="dxa"/>
          </w:tcPr>
          <w:p w14:paraId="34A0F465"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8,500</w:t>
            </w:r>
          </w:p>
        </w:tc>
        <w:tc>
          <w:tcPr>
            <w:tcW w:w="1386" w:type="dxa"/>
          </w:tcPr>
          <w:p w14:paraId="1DCCA28E"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9,000</w:t>
            </w:r>
          </w:p>
        </w:tc>
      </w:tr>
      <w:tr w:rsidR="00622F60" w:rsidRPr="00586DE8" w14:paraId="67EA8D7C" w14:textId="77777777" w:rsidTr="003710B0">
        <w:trPr>
          <w:cantSplit/>
          <w:jc w:val="center"/>
        </w:trPr>
        <w:tc>
          <w:tcPr>
            <w:tcW w:w="2791" w:type="dxa"/>
          </w:tcPr>
          <w:p w14:paraId="5CE82AB4"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Interest </w:t>
            </w:r>
            <w:r w:rsidRPr="00586DE8">
              <w:rPr>
                <w:sz w:val="20"/>
                <w:szCs w:val="20"/>
                <w:lang w:val="en-AU"/>
              </w:rPr>
              <w:t>Expense</w:t>
            </w:r>
          </w:p>
        </w:tc>
        <w:tc>
          <w:tcPr>
            <w:tcW w:w="1386" w:type="dxa"/>
          </w:tcPr>
          <w:p w14:paraId="51BB13BB"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45,000</w:t>
            </w:r>
          </w:p>
        </w:tc>
        <w:tc>
          <w:tcPr>
            <w:tcW w:w="1386" w:type="dxa"/>
          </w:tcPr>
          <w:p w14:paraId="10F0CCB2"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65,000</w:t>
            </w:r>
          </w:p>
        </w:tc>
        <w:tc>
          <w:tcPr>
            <w:tcW w:w="1386" w:type="dxa"/>
          </w:tcPr>
          <w:p w14:paraId="00E98164"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96,508</w:t>
            </w:r>
          </w:p>
        </w:tc>
        <w:tc>
          <w:tcPr>
            <w:tcW w:w="1386" w:type="dxa"/>
          </w:tcPr>
          <w:p w14:paraId="191579B3"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90,508</w:t>
            </w:r>
          </w:p>
        </w:tc>
      </w:tr>
      <w:tr w:rsidR="00622F60" w:rsidRPr="00586DE8" w14:paraId="158BBF5F" w14:textId="77777777" w:rsidTr="003710B0">
        <w:trPr>
          <w:cantSplit/>
          <w:jc w:val="center"/>
        </w:trPr>
        <w:tc>
          <w:tcPr>
            <w:tcW w:w="2791" w:type="dxa"/>
          </w:tcPr>
          <w:p w14:paraId="2C42C200"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Bank </w:t>
            </w:r>
            <w:r w:rsidRPr="00586DE8">
              <w:rPr>
                <w:sz w:val="20"/>
                <w:szCs w:val="20"/>
                <w:lang w:val="en-AU"/>
              </w:rPr>
              <w:t>Charges</w:t>
            </w:r>
          </w:p>
        </w:tc>
        <w:tc>
          <w:tcPr>
            <w:tcW w:w="1386" w:type="dxa"/>
          </w:tcPr>
          <w:p w14:paraId="18194408"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1,200</w:t>
            </w:r>
          </w:p>
        </w:tc>
        <w:tc>
          <w:tcPr>
            <w:tcW w:w="1386" w:type="dxa"/>
          </w:tcPr>
          <w:p w14:paraId="1C53AC11"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1,300</w:t>
            </w:r>
          </w:p>
        </w:tc>
        <w:tc>
          <w:tcPr>
            <w:tcW w:w="1386" w:type="dxa"/>
          </w:tcPr>
          <w:p w14:paraId="50FCD4C0"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1,580</w:t>
            </w:r>
          </w:p>
        </w:tc>
        <w:tc>
          <w:tcPr>
            <w:tcW w:w="1386" w:type="dxa"/>
          </w:tcPr>
          <w:p w14:paraId="0E7ABC05"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1,600</w:t>
            </w:r>
          </w:p>
        </w:tc>
      </w:tr>
      <w:tr w:rsidR="00622F60" w:rsidRPr="00586DE8" w14:paraId="72F166B9" w14:textId="77777777" w:rsidTr="003710B0">
        <w:trPr>
          <w:cantSplit/>
          <w:jc w:val="center"/>
        </w:trPr>
        <w:tc>
          <w:tcPr>
            <w:tcW w:w="2791" w:type="dxa"/>
          </w:tcPr>
          <w:p w14:paraId="2D3951CA"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Depreciation</w:t>
            </w:r>
          </w:p>
        </w:tc>
        <w:tc>
          <w:tcPr>
            <w:tcW w:w="1386" w:type="dxa"/>
          </w:tcPr>
          <w:p w14:paraId="0B0387A8"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170,000</w:t>
            </w:r>
          </w:p>
        </w:tc>
        <w:tc>
          <w:tcPr>
            <w:tcW w:w="1386" w:type="dxa"/>
          </w:tcPr>
          <w:p w14:paraId="2177E045"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170,000</w:t>
            </w:r>
          </w:p>
        </w:tc>
        <w:tc>
          <w:tcPr>
            <w:tcW w:w="1386" w:type="dxa"/>
          </w:tcPr>
          <w:p w14:paraId="0EE37F4D"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170,000</w:t>
            </w:r>
          </w:p>
        </w:tc>
        <w:tc>
          <w:tcPr>
            <w:tcW w:w="1386" w:type="dxa"/>
          </w:tcPr>
          <w:p w14:paraId="48976458"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170,000</w:t>
            </w:r>
          </w:p>
        </w:tc>
      </w:tr>
      <w:tr w:rsidR="00622F60" w:rsidRPr="00586DE8" w14:paraId="6F6E8B35" w14:textId="77777777" w:rsidTr="003710B0">
        <w:trPr>
          <w:cantSplit/>
          <w:jc w:val="center"/>
        </w:trPr>
        <w:tc>
          <w:tcPr>
            <w:tcW w:w="2791" w:type="dxa"/>
          </w:tcPr>
          <w:p w14:paraId="31FEB07C"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Insurance</w:t>
            </w:r>
          </w:p>
        </w:tc>
        <w:tc>
          <w:tcPr>
            <w:tcW w:w="1386" w:type="dxa"/>
          </w:tcPr>
          <w:p w14:paraId="12C54078"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12,500</w:t>
            </w:r>
          </w:p>
        </w:tc>
        <w:tc>
          <w:tcPr>
            <w:tcW w:w="1386" w:type="dxa"/>
          </w:tcPr>
          <w:p w14:paraId="3446F0A5"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12,500</w:t>
            </w:r>
          </w:p>
        </w:tc>
        <w:tc>
          <w:tcPr>
            <w:tcW w:w="1386" w:type="dxa"/>
          </w:tcPr>
          <w:p w14:paraId="208AB47F"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12,500</w:t>
            </w:r>
          </w:p>
        </w:tc>
        <w:tc>
          <w:tcPr>
            <w:tcW w:w="1386" w:type="dxa"/>
          </w:tcPr>
          <w:p w14:paraId="043B3BB7"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12,875</w:t>
            </w:r>
          </w:p>
        </w:tc>
      </w:tr>
      <w:tr w:rsidR="00622F60" w:rsidRPr="00586DE8" w14:paraId="5C4DD6A6" w14:textId="77777777" w:rsidTr="003710B0">
        <w:trPr>
          <w:cantSplit/>
          <w:jc w:val="center"/>
        </w:trPr>
        <w:tc>
          <w:tcPr>
            <w:tcW w:w="2791" w:type="dxa"/>
          </w:tcPr>
          <w:p w14:paraId="7EDF6523"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Store </w:t>
            </w:r>
            <w:r w:rsidRPr="00586DE8">
              <w:rPr>
                <w:sz w:val="20"/>
                <w:szCs w:val="20"/>
                <w:lang w:val="en-AU"/>
              </w:rPr>
              <w:t>Supplies</w:t>
            </w:r>
          </w:p>
        </w:tc>
        <w:tc>
          <w:tcPr>
            <w:tcW w:w="1386" w:type="dxa"/>
          </w:tcPr>
          <w:p w14:paraId="5B37FDB4"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w:t>
            </w:r>
          </w:p>
        </w:tc>
        <w:tc>
          <w:tcPr>
            <w:tcW w:w="1386" w:type="dxa"/>
          </w:tcPr>
          <w:p w14:paraId="0E0CC453"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w:t>
            </w:r>
          </w:p>
        </w:tc>
        <w:tc>
          <w:tcPr>
            <w:tcW w:w="1386" w:type="dxa"/>
          </w:tcPr>
          <w:p w14:paraId="1AD46724"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w:t>
            </w:r>
          </w:p>
        </w:tc>
        <w:tc>
          <w:tcPr>
            <w:tcW w:w="1386" w:type="dxa"/>
          </w:tcPr>
          <w:p w14:paraId="61859263" w14:textId="77777777" w:rsidR="00622F60" w:rsidRPr="00586DE8" w:rsidRDefault="00CD7C2C" w:rsidP="00D329A3">
            <w:pPr>
              <w:keepNext/>
              <w:keepLines/>
              <w:spacing w:before="80" w:after="80" w:line="240" w:lineRule="auto"/>
              <w:jc w:val="right"/>
              <w:rPr>
                <w:sz w:val="20"/>
                <w:szCs w:val="20"/>
                <w:lang w:val="en-AU"/>
              </w:rPr>
            </w:pPr>
            <w:r w:rsidRPr="00586DE8">
              <w:rPr>
                <w:sz w:val="20"/>
                <w:szCs w:val="20"/>
                <w:lang w:val="en-AU"/>
              </w:rPr>
              <w:t>-</w:t>
            </w:r>
          </w:p>
        </w:tc>
      </w:tr>
      <w:tr w:rsidR="00622F60" w:rsidRPr="00586DE8" w14:paraId="209C88D5" w14:textId="77777777" w:rsidTr="003710B0">
        <w:trPr>
          <w:cantSplit/>
          <w:jc w:val="center"/>
        </w:trPr>
        <w:tc>
          <w:tcPr>
            <w:tcW w:w="2791" w:type="dxa"/>
          </w:tcPr>
          <w:p w14:paraId="313093B8"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Advertising</w:t>
            </w:r>
          </w:p>
        </w:tc>
        <w:tc>
          <w:tcPr>
            <w:tcW w:w="1386" w:type="dxa"/>
          </w:tcPr>
          <w:p w14:paraId="2F9FC586"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50,000</w:t>
            </w:r>
          </w:p>
        </w:tc>
        <w:tc>
          <w:tcPr>
            <w:tcW w:w="1386" w:type="dxa"/>
          </w:tcPr>
          <w:p w14:paraId="1F696AB1"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100,000</w:t>
            </w:r>
          </w:p>
        </w:tc>
        <w:tc>
          <w:tcPr>
            <w:tcW w:w="1386" w:type="dxa"/>
          </w:tcPr>
          <w:p w14:paraId="2A2EC6F1"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280,000</w:t>
            </w:r>
          </w:p>
        </w:tc>
        <w:tc>
          <w:tcPr>
            <w:tcW w:w="1386" w:type="dxa"/>
          </w:tcPr>
          <w:p w14:paraId="5F92DFB2"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280,000</w:t>
            </w:r>
          </w:p>
        </w:tc>
      </w:tr>
      <w:tr w:rsidR="00622F60" w:rsidRPr="00586DE8" w14:paraId="731F8473" w14:textId="77777777" w:rsidTr="003710B0">
        <w:trPr>
          <w:cantSplit/>
          <w:jc w:val="center"/>
        </w:trPr>
        <w:tc>
          <w:tcPr>
            <w:tcW w:w="2791" w:type="dxa"/>
          </w:tcPr>
          <w:p w14:paraId="303A0CB3"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Cleaning</w:t>
            </w:r>
          </w:p>
        </w:tc>
        <w:tc>
          <w:tcPr>
            <w:tcW w:w="1386" w:type="dxa"/>
          </w:tcPr>
          <w:p w14:paraId="3E060725"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12,560</w:t>
            </w:r>
          </w:p>
        </w:tc>
        <w:tc>
          <w:tcPr>
            <w:tcW w:w="1386" w:type="dxa"/>
          </w:tcPr>
          <w:p w14:paraId="084CE14C"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15,652</w:t>
            </w:r>
          </w:p>
        </w:tc>
        <w:tc>
          <w:tcPr>
            <w:tcW w:w="1386" w:type="dxa"/>
          </w:tcPr>
          <w:p w14:paraId="086BE5B2"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18,700</w:t>
            </w:r>
          </w:p>
        </w:tc>
        <w:tc>
          <w:tcPr>
            <w:tcW w:w="1386" w:type="dxa"/>
          </w:tcPr>
          <w:p w14:paraId="2E57A346"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19,261</w:t>
            </w:r>
          </w:p>
        </w:tc>
      </w:tr>
      <w:tr w:rsidR="00622F60" w:rsidRPr="00586DE8" w14:paraId="7E5B801E" w14:textId="77777777" w:rsidTr="003710B0">
        <w:trPr>
          <w:cantSplit/>
          <w:jc w:val="center"/>
        </w:trPr>
        <w:tc>
          <w:tcPr>
            <w:tcW w:w="2791" w:type="dxa"/>
          </w:tcPr>
          <w:p w14:paraId="1B292FAF"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Repairs </w:t>
            </w:r>
            <w:r w:rsidRPr="00586DE8">
              <w:rPr>
                <w:sz w:val="20"/>
                <w:szCs w:val="20"/>
                <w:lang w:val="en-AU"/>
              </w:rPr>
              <w:t>&amp; Maintenance</w:t>
            </w:r>
          </w:p>
        </w:tc>
        <w:tc>
          <w:tcPr>
            <w:tcW w:w="1386" w:type="dxa"/>
          </w:tcPr>
          <w:p w14:paraId="16170273"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40,250</w:t>
            </w:r>
          </w:p>
        </w:tc>
        <w:tc>
          <w:tcPr>
            <w:tcW w:w="1386" w:type="dxa"/>
          </w:tcPr>
          <w:p w14:paraId="0BC5C042"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52,600</w:t>
            </w:r>
          </w:p>
        </w:tc>
        <w:tc>
          <w:tcPr>
            <w:tcW w:w="1386" w:type="dxa"/>
          </w:tcPr>
          <w:p w14:paraId="3C6D6C95"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60,000</w:t>
            </w:r>
          </w:p>
        </w:tc>
        <w:tc>
          <w:tcPr>
            <w:tcW w:w="1386" w:type="dxa"/>
          </w:tcPr>
          <w:p w14:paraId="4CEB6A58"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61,800</w:t>
            </w:r>
          </w:p>
        </w:tc>
      </w:tr>
      <w:tr w:rsidR="00622F60" w:rsidRPr="00586DE8" w14:paraId="0783761B" w14:textId="77777777" w:rsidTr="003710B0">
        <w:trPr>
          <w:cantSplit/>
          <w:jc w:val="center"/>
        </w:trPr>
        <w:tc>
          <w:tcPr>
            <w:tcW w:w="2791" w:type="dxa"/>
          </w:tcPr>
          <w:p w14:paraId="174EEA0C"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Rent</w:t>
            </w:r>
          </w:p>
        </w:tc>
        <w:tc>
          <w:tcPr>
            <w:tcW w:w="1386" w:type="dxa"/>
          </w:tcPr>
          <w:p w14:paraId="49759E9B"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2,465,000</w:t>
            </w:r>
          </w:p>
        </w:tc>
        <w:tc>
          <w:tcPr>
            <w:tcW w:w="1386" w:type="dxa"/>
          </w:tcPr>
          <w:p w14:paraId="40528EC1"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2,465,000</w:t>
            </w:r>
          </w:p>
        </w:tc>
        <w:tc>
          <w:tcPr>
            <w:tcW w:w="1386" w:type="dxa"/>
          </w:tcPr>
          <w:p w14:paraId="3A3B51EA"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2,465,000</w:t>
            </w:r>
          </w:p>
        </w:tc>
        <w:tc>
          <w:tcPr>
            <w:tcW w:w="1386" w:type="dxa"/>
          </w:tcPr>
          <w:p w14:paraId="10C242A5"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2,538,950</w:t>
            </w:r>
          </w:p>
        </w:tc>
      </w:tr>
      <w:tr w:rsidR="00622F60" w:rsidRPr="00586DE8" w14:paraId="662C0FD6" w14:textId="77777777" w:rsidTr="003710B0">
        <w:trPr>
          <w:cantSplit/>
          <w:jc w:val="center"/>
        </w:trPr>
        <w:tc>
          <w:tcPr>
            <w:tcW w:w="2791" w:type="dxa"/>
          </w:tcPr>
          <w:p w14:paraId="5956AC32"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Telephone</w:t>
            </w:r>
          </w:p>
        </w:tc>
        <w:tc>
          <w:tcPr>
            <w:tcW w:w="1386" w:type="dxa"/>
          </w:tcPr>
          <w:p w14:paraId="6D18D174"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9,862</w:t>
            </w:r>
          </w:p>
        </w:tc>
        <w:tc>
          <w:tcPr>
            <w:tcW w:w="1386" w:type="dxa"/>
          </w:tcPr>
          <w:p w14:paraId="6C28406E"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12,523</w:t>
            </w:r>
          </w:p>
        </w:tc>
        <w:tc>
          <w:tcPr>
            <w:tcW w:w="1386" w:type="dxa"/>
          </w:tcPr>
          <w:p w14:paraId="5F3CAE60"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14,000</w:t>
            </w:r>
          </w:p>
        </w:tc>
        <w:tc>
          <w:tcPr>
            <w:tcW w:w="1386" w:type="dxa"/>
          </w:tcPr>
          <w:p w14:paraId="35FA80CD"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14,420</w:t>
            </w:r>
          </w:p>
        </w:tc>
      </w:tr>
      <w:tr w:rsidR="00622F60" w:rsidRPr="00586DE8" w14:paraId="5AE50CF6" w14:textId="77777777" w:rsidTr="003710B0">
        <w:trPr>
          <w:cantSplit/>
          <w:jc w:val="center"/>
        </w:trPr>
        <w:tc>
          <w:tcPr>
            <w:tcW w:w="2791" w:type="dxa"/>
          </w:tcPr>
          <w:p w14:paraId="43687D01"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Electricity </w:t>
            </w:r>
            <w:r w:rsidRPr="00586DE8">
              <w:rPr>
                <w:sz w:val="20"/>
                <w:szCs w:val="20"/>
                <w:lang w:val="en-AU"/>
              </w:rPr>
              <w:t>Expense</w:t>
            </w:r>
          </w:p>
        </w:tc>
        <w:tc>
          <w:tcPr>
            <w:tcW w:w="1386" w:type="dxa"/>
          </w:tcPr>
          <w:p w14:paraId="1A90574C"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22,500</w:t>
            </w:r>
          </w:p>
        </w:tc>
        <w:tc>
          <w:tcPr>
            <w:tcW w:w="1386" w:type="dxa"/>
          </w:tcPr>
          <w:p w14:paraId="2E71C079"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23,658</w:t>
            </w:r>
          </w:p>
        </w:tc>
        <w:tc>
          <w:tcPr>
            <w:tcW w:w="1386" w:type="dxa"/>
          </w:tcPr>
          <w:p w14:paraId="5CF1AED5"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25,000</w:t>
            </w:r>
          </w:p>
        </w:tc>
        <w:tc>
          <w:tcPr>
            <w:tcW w:w="1386" w:type="dxa"/>
          </w:tcPr>
          <w:p w14:paraId="3ECD0928"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25,750</w:t>
            </w:r>
          </w:p>
        </w:tc>
      </w:tr>
      <w:tr w:rsidR="00622F60" w:rsidRPr="00586DE8" w14:paraId="5FAAB4B2" w14:textId="77777777" w:rsidTr="003710B0">
        <w:trPr>
          <w:cantSplit/>
          <w:jc w:val="center"/>
        </w:trPr>
        <w:tc>
          <w:tcPr>
            <w:tcW w:w="2791" w:type="dxa"/>
          </w:tcPr>
          <w:p w14:paraId="202F1382"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Luxury </w:t>
            </w:r>
            <w:r w:rsidRPr="00586DE8">
              <w:rPr>
                <w:sz w:val="20"/>
                <w:szCs w:val="20"/>
                <w:lang w:val="en-AU"/>
              </w:rPr>
              <w:t>Car Tax</w:t>
            </w:r>
          </w:p>
        </w:tc>
        <w:tc>
          <w:tcPr>
            <w:tcW w:w="1386" w:type="dxa"/>
          </w:tcPr>
          <w:p w14:paraId="490C2969"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w:t>
            </w:r>
          </w:p>
        </w:tc>
        <w:tc>
          <w:tcPr>
            <w:tcW w:w="1386" w:type="dxa"/>
          </w:tcPr>
          <w:p w14:paraId="729D6A0C"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w:t>
            </w:r>
          </w:p>
        </w:tc>
        <w:tc>
          <w:tcPr>
            <w:tcW w:w="1386" w:type="dxa"/>
          </w:tcPr>
          <w:p w14:paraId="1BFA4473"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12,400</w:t>
            </w:r>
          </w:p>
        </w:tc>
        <w:tc>
          <w:tcPr>
            <w:tcW w:w="1386" w:type="dxa"/>
          </w:tcPr>
          <w:p w14:paraId="6B20AD71"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w:t>
            </w:r>
          </w:p>
        </w:tc>
      </w:tr>
      <w:tr w:rsidR="00622F60" w:rsidRPr="00586DE8" w14:paraId="309F042B" w14:textId="77777777" w:rsidTr="003710B0">
        <w:trPr>
          <w:cantSplit/>
          <w:jc w:val="center"/>
        </w:trPr>
        <w:tc>
          <w:tcPr>
            <w:tcW w:w="2791" w:type="dxa"/>
          </w:tcPr>
          <w:p w14:paraId="32E2F931"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Fringe Benefits Tax</w:t>
            </w:r>
          </w:p>
        </w:tc>
        <w:tc>
          <w:tcPr>
            <w:tcW w:w="1386" w:type="dxa"/>
          </w:tcPr>
          <w:p w14:paraId="487E8F30"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26,000</w:t>
            </w:r>
          </w:p>
        </w:tc>
        <w:tc>
          <w:tcPr>
            <w:tcW w:w="1386" w:type="dxa"/>
          </w:tcPr>
          <w:p w14:paraId="3A47FBBB"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26,000</w:t>
            </w:r>
          </w:p>
        </w:tc>
        <w:tc>
          <w:tcPr>
            <w:tcW w:w="1386" w:type="dxa"/>
          </w:tcPr>
          <w:p w14:paraId="7690FFDC"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26,000</w:t>
            </w:r>
          </w:p>
        </w:tc>
        <w:tc>
          <w:tcPr>
            <w:tcW w:w="1386" w:type="dxa"/>
          </w:tcPr>
          <w:p w14:paraId="33B48D57"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28,000</w:t>
            </w:r>
          </w:p>
        </w:tc>
      </w:tr>
      <w:tr w:rsidR="00622F60" w:rsidRPr="00586DE8" w14:paraId="0B703D56" w14:textId="77777777" w:rsidTr="003710B0">
        <w:trPr>
          <w:cantSplit/>
          <w:jc w:val="center"/>
        </w:trPr>
        <w:tc>
          <w:tcPr>
            <w:tcW w:w="2791" w:type="dxa"/>
          </w:tcPr>
          <w:p w14:paraId="5F6FBCFC"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Superannuation</w:t>
            </w:r>
          </w:p>
        </w:tc>
        <w:tc>
          <w:tcPr>
            <w:tcW w:w="1386" w:type="dxa"/>
          </w:tcPr>
          <w:p w14:paraId="5CB207CE"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148,500</w:t>
            </w:r>
          </w:p>
        </w:tc>
        <w:tc>
          <w:tcPr>
            <w:tcW w:w="1386" w:type="dxa"/>
          </w:tcPr>
          <w:p w14:paraId="34E25822"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160,737</w:t>
            </w:r>
          </w:p>
        </w:tc>
        <w:tc>
          <w:tcPr>
            <w:tcW w:w="1386" w:type="dxa"/>
          </w:tcPr>
          <w:p w14:paraId="6A5BD236"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166,500</w:t>
            </w:r>
          </w:p>
        </w:tc>
        <w:tc>
          <w:tcPr>
            <w:tcW w:w="1386" w:type="dxa"/>
          </w:tcPr>
          <w:p w14:paraId="5F9C54DB" w14:textId="77777777" w:rsidR="00622F60" w:rsidRPr="00586DE8" w:rsidRDefault="005C02F3" w:rsidP="00D329A3">
            <w:pPr>
              <w:keepNext/>
              <w:keepLines/>
              <w:spacing w:before="80" w:after="80" w:line="240" w:lineRule="auto"/>
              <w:jc w:val="right"/>
              <w:rPr>
                <w:sz w:val="20"/>
                <w:szCs w:val="20"/>
                <w:lang w:val="en-AU"/>
              </w:rPr>
            </w:pPr>
            <w:r w:rsidRPr="00586DE8">
              <w:rPr>
                <w:sz w:val="20"/>
                <w:szCs w:val="20"/>
                <w:lang w:val="en-AU"/>
              </w:rPr>
              <w:t>171,495</w:t>
            </w:r>
          </w:p>
        </w:tc>
      </w:tr>
      <w:tr w:rsidR="00622F60" w:rsidRPr="00586DE8" w14:paraId="48AE35E1" w14:textId="77777777" w:rsidTr="003710B0">
        <w:trPr>
          <w:cantSplit/>
          <w:jc w:val="center"/>
        </w:trPr>
        <w:tc>
          <w:tcPr>
            <w:tcW w:w="2791" w:type="dxa"/>
          </w:tcPr>
          <w:p w14:paraId="6BEDD5AB"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Wages </w:t>
            </w:r>
            <w:r w:rsidRPr="00586DE8">
              <w:rPr>
                <w:sz w:val="20"/>
                <w:szCs w:val="20"/>
                <w:lang w:val="en-AU"/>
              </w:rPr>
              <w:t>&amp; Salaries</w:t>
            </w:r>
          </w:p>
        </w:tc>
        <w:tc>
          <w:tcPr>
            <w:tcW w:w="1386" w:type="dxa"/>
          </w:tcPr>
          <w:p w14:paraId="1E2B01A0"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1,649,998</w:t>
            </w:r>
          </w:p>
        </w:tc>
        <w:tc>
          <w:tcPr>
            <w:tcW w:w="1386" w:type="dxa"/>
          </w:tcPr>
          <w:p w14:paraId="72EA1E61"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1,785,965</w:t>
            </w:r>
          </w:p>
        </w:tc>
        <w:tc>
          <w:tcPr>
            <w:tcW w:w="1386" w:type="dxa"/>
          </w:tcPr>
          <w:p w14:paraId="1A9C657A"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1,850,000</w:t>
            </w:r>
          </w:p>
        </w:tc>
        <w:tc>
          <w:tcPr>
            <w:tcW w:w="1386" w:type="dxa"/>
          </w:tcPr>
          <w:p w14:paraId="7CEDC512"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1,905,500</w:t>
            </w:r>
          </w:p>
        </w:tc>
      </w:tr>
      <w:tr w:rsidR="00622F60" w:rsidRPr="00586DE8" w14:paraId="1465AF1E" w14:textId="77777777" w:rsidTr="003710B0">
        <w:trPr>
          <w:cantSplit/>
          <w:jc w:val="center"/>
        </w:trPr>
        <w:tc>
          <w:tcPr>
            <w:tcW w:w="2791" w:type="dxa"/>
            <w:tcBorders>
              <w:bottom w:val="single" w:sz="4" w:space="0" w:color="A6A6A6" w:themeColor="background1" w:themeShade="A6"/>
            </w:tcBorders>
          </w:tcPr>
          <w:p w14:paraId="5E55D9C5"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Payroll </w:t>
            </w:r>
            <w:r w:rsidRPr="00586DE8">
              <w:rPr>
                <w:sz w:val="20"/>
                <w:szCs w:val="20"/>
                <w:lang w:val="en-AU"/>
              </w:rPr>
              <w:t>Tax</w:t>
            </w:r>
          </w:p>
        </w:tc>
        <w:tc>
          <w:tcPr>
            <w:tcW w:w="1386" w:type="dxa"/>
            <w:tcBorders>
              <w:bottom w:val="single" w:sz="4" w:space="0" w:color="A6A6A6" w:themeColor="background1" w:themeShade="A6"/>
            </w:tcBorders>
          </w:tcPr>
          <w:p w14:paraId="1E903D06"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78,375</w:t>
            </w:r>
          </w:p>
        </w:tc>
        <w:tc>
          <w:tcPr>
            <w:tcW w:w="1386" w:type="dxa"/>
            <w:tcBorders>
              <w:bottom w:val="single" w:sz="4" w:space="0" w:color="A6A6A6" w:themeColor="background1" w:themeShade="A6"/>
            </w:tcBorders>
          </w:tcPr>
          <w:p w14:paraId="1E81DC95"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84,833</w:t>
            </w:r>
          </w:p>
        </w:tc>
        <w:tc>
          <w:tcPr>
            <w:tcW w:w="1386" w:type="dxa"/>
            <w:tcBorders>
              <w:bottom w:val="single" w:sz="4" w:space="0" w:color="A6A6A6" w:themeColor="background1" w:themeShade="A6"/>
            </w:tcBorders>
          </w:tcPr>
          <w:p w14:paraId="76F80BF4"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87,875</w:t>
            </w:r>
          </w:p>
        </w:tc>
        <w:tc>
          <w:tcPr>
            <w:tcW w:w="1386" w:type="dxa"/>
            <w:tcBorders>
              <w:bottom w:val="single" w:sz="4" w:space="0" w:color="A6A6A6" w:themeColor="background1" w:themeShade="A6"/>
            </w:tcBorders>
          </w:tcPr>
          <w:p w14:paraId="24EF88F4"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90,511</w:t>
            </w:r>
          </w:p>
        </w:tc>
      </w:tr>
      <w:tr w:rsidR="00622F60" w:rsidRPr="00586DE8" w14:paraId="54701D39" w14:textId="77777777" w:rsidTr="003710B0">
        <w:trPr>
          <w:cantSplit/>
          <w:jc w:val="center"/>
        </w:trPr>
        <w:tc>
          <w:tcPr>
            <w:tcW w:w="2791" w:type="dxa"/>
            <w:tcBorders>
              <w:bottom w:val="single" w:sz="12" w:space="0" w:color="auto"/>
            </w:tcBorders>
          </w:tcPr>
          <w:p w14:paraId="1BFBC766" w14:textId="77777777" w:rsidR="00622F60" w:rsidRPr="00586DE8" w:rsidRDefault="00C45FCC" w:rsidP="00D329A3">
            <w:pPr>
              <w:keepNext/>
              <w:keepLines/>
              <w:spacing w:before="80" w:after="80" w:line="240" w:lineRule="auto"/>
              <w:rPr>
                <w:sz w:val="20"/>
                <w:szCs w:val="20"/>
                <w:lang w:val="en-AU"/>
              </w:rPr>
            </w:pPr>
            <w:r w:rsidRPr="00586DE8">
              <w:rPr>
                <w:sz w:val="20"/>
                <w:szCs w:val="20"/>
                <w:lang w:val="en-AU"/>
              </w:rPr>
              <w:t xml:space="preserve">– </w:t>
            </w:r>
            <w:r w:rsidR="00622F60" w:rsidRPr="00586DE8">
              <w:rPr>
                <w:sz w:val="20"/>
                <w:szCs w:val="20"/>
                <w:lang w:val="en-AU"/>
              </w:rPr>
              <w:t xml:space="preserve">Workers’ </w:t>
            </w:r>
            <w:r w:rsidRPr="00586DE8">
              <w:rPr>
                <w:sz w:val="20"/>
                <w:szCs w:val="20"/>
                <w:lang w:val="en-AU"/>
              </w:rPr>
              <w:t>Compensation</w:t>
            </w:r>
          </w:p>
        </w:tc>
        <w:tc>
          <w:tcPr>
            <w:tcW w:w="1386" w:type="dxa"/>
            <w:tcBorders>
              <w:bottom w:val="single" w:sz="12" w:space="0" w:color="auto"/>
            </w:tcBorders>
          </w:tcPr>
          <w:p w14:paraId="251D620F"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33,000</w:t>
            </w:r>
          </w:p>
        </w:tc>
        <w:tc>
          <w:tcPr>
            <w:tcW w:w="1386" w:type="dxa"/>
            <w:tcBorders>
              <w:bottom w:val="single" w:sz="12" w:space="0" w:color="auto"/>
            </w:tcBorders>
          </w:tcPr>
          <w:p w14:paraId="7347904B"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35,719</w:t>
            </w:r>
          </w:p>
        </w:tc>
        <w:tc>
          <w:tcPr>
            <w:tcW w:w="1386" w:type="dxa"/>
            <w:tcBorders>
              <w:bottom w:val="single" w:sz="12" w:space="0" w:color="auto"/>
            </w:tcBorders>
          </w:tcPr>
          <w:p w14:paraId="1B778BF4"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37,000</w:t>
            </w:r>
          </w:p>
        </w:tc>
        <w:tc>
          <w:tcPr>
            <w:tcW w:w="1386" w:type="dxa"/>
            <w:tcBorders>
              <w:bottom w:val="single" w:sz="12" w:space="0" w:color="auto"/>
            </w:tcBorders>
          </w:tcPr>
          <w:p w14:paraId="5440C91C"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38,110</w:t>
            </w:r>
          </w:p>
        </w:tc>
      </w:tr>
      <w:tr w:rsidR="00622F60" w:rsidRPr="00586DE8" w14:paraId="115C7AB8" w14:textId="77777777" w:rsidTr="003710B0">
        <w:trPr>
          <w:cantSplit/>
          <w:jc w:val="center"/>
        </w:trPr>
        <w:tc>
          <w:tcPr>
            <w:tcW w:w="2791" w:type="dxa"/>
            <w:tcBorders>
              <w:top w:val="single" w:sz="12" w:space="0" w:color="auto"/>
              <w:bottom w:val="single" w:sz="12" w:space="0" w:color="auto"/>
            </w:tcBorders>
            <w:shd w:val="clear" w:color="auto" w:fill="auto"/>
          </w:tcPr>
          <w:p w14:paraId="6C1DFCAE" w14:textId="77777777" w:rsidR="00622F60" w:rsidRPr="00586DE8" w:rsidRDefault="00622F60" w:rsidP="00AC0242">
            <w:pPr>
              <w:keepNext/>
              <w:keepLines/>
              <w:spacing w:before="80" w:after="80" w:line="240" w:lineRule="auto"/>
              <w:rPr>
                <w:sz w:val="20"/>
                <w:szCs w:val="20"/>
                <w:lang w:val="en-AU"/>
              </w:rPr>
            </w:pPr>
            <w:r w:rsidRPr="00586DE8">
              <w:rPr>
                <w:sz w:val="20"/>
                <w:szCs w:val="20"/>
                <w:lang w:val="en-AU"/>
              </w:rPr>
              <w:t>Total Expenses</w:t>
            </w:r>
          </w:p>
        </w:tc>
        <w:tc>
          <w:tcPr>
            <w:tcW w:w="1386" w:type="dxa"/>
            <w:tcBorders>
              <w:top w:val="single" w:sz="12" w:space="0" w:color="auto"/>
              <w:bottom w:val="single" w:sz="12" w:space="0" w:color="auto"/>
            </w:tcBorders>
            <w:shd w:val="clear" w:color="auto" w:fill="auto"/>
          </w:tcPr>
          <w:p w14:paraId="55738B68"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4,770,245</w:t>
            </w:r>
          </w:p>
        </w:tc>
        <w:tc>
          <w:tcPr>
            <w:tcW w:w="1386" w:type="dxa"/>
            <w:tcBorders>
              <w:top w:val="single" w:sz="12" w:space="0" w:color="auto"/>
              <w:bottom w:val="single" w:sz="12" w:space="0" w:color="auto"/>
            </w:tcBorders>
            <w:shd w:val="clear" w:color="auto" w:fill="auto"/>
          </w:tcPr>
          <w:p w14:paraId="4CB7F9B6"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5,017,987</w:t>
            </w:r>
          </w:p>
        </w:tc>
        <w:tc>
          <w:tcPr>
            <w:tcW w:w="1386" w:type="dxa"/>
            <w:tcBorders>
              <w:top w:val="single" w:sz="12" w:space="0" w:color="auto"/>
              <w:bottom w:val="single" w:sz="12" w:space="0" w:color="auto"/>
            </w:tcBorders>
            <w:shd w:val="clear" w:color="auto" w:fill="auto"/>
          </w:tcPr>
          <w:p w14:paraId="48F3884B"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5,331,563</w:t>
            </w:r>
          </w:p>
        </w:tc>
        <w:tc>
          <w:tcPr>
            <w:tcW w:w="1386" w:type="dxa"/>
            <w:tcBorders>
              <w:top w:val="single" w:sz="12" w:space="0" w:color="auto"/>
              <w:bottom w:val="single" w:sz="12" w:space="0" w:color="auto"/>
            </w:tcBorders>
            <w:shd w:val="clear" w:color="auto" w:fill="auto"/>
          </w:tcPr>
          <w:p w14:paraId="41C08288"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5,457,780</w:t>
            </w:r>
          </w:p>
        </w:tc>
      </w:tr>
      <w:tr w:rsidR="00622F60" w:rsidRPr="00586DE8" w14:paraId="33C376AD" w14:textId="77777777" w:rsidTr="003710B0">
        <w:trPr>
          <w:cantSplit/>
          <w:jc w:val="center"/>
        </w:trPr>
        <w:tc>
          <w:tcPr>
            <w:tcW w:w="2791" w:type="dxa"/>
            <w:tcBorders>
              <w:top w:val="single" w:sz="12" w:space="0" w:color="auto"/>
              <w:bottom w:val="single" w:sz="12" w:space="0" w:color="auto"/>
            </w:tcBorders>
            <w:shd w:val="clear" w:color="auto" w:fill="auto"/>
          </w:tcPr>
          <w:p w14:paraId="23DC9A1F" w14:textId="77777777" w:rsidR="00622F60" w:rsidRPr="00586DE8" w:rsidRDefault="00622F60" w:rsidP="00AC0242">
            <w:pPr>
              <w:keepNext/>
              <w:keepLines/>
              <w:spacing w:before="80" w:after="80" w:line="240" w:lineRule="auto"/>
              <w:rPr>
                <w:sz w:val="20"/>
                <w:szCs w:val="20"/>
                <w:lang w:val="en-AU"/>
              </w:rPr>
            </w:pPr>
            <w:r w:rsidRPr="00586DE8">
              <w:rPr>
                <w:sz w:val="20"/>
                <w:szCs w:val="20"/>
                <w:lang w:val="en-AU"/>
              </w:rPr>
              <w:t>Net Profit (</w:t>
            </w:r>
            <w:r w:rsidR="00AC0242" w:rsidRPr="00586DE8">
              <w:rPr>
                <w:sz w:val="20"/>
                <w:szCs w:val="20"/>
                <w:lang w:val="en-AU"/>
              </w:rPr>
              <w:t>Before Tax</w:t>
            </w:r>
            <w:r w:rsidRPr="00586DE8">
              <w:rPr>
                <w:sz w:val="20"/>
                <w:szCs w:val="20"/>
                <w:lang w:val="en-AU"/>
              </w:rPr>
              <w:t>)</w:t>
            </w:r>
          </w:p>
        </w:tc>
        <w:tc>
          <w:tcPr>
            <w:tcW w:w="1386" w:type="dxa"/>
            <w:tcBorders>
              <w:top w:val="single" w:sz="12" w:space="0" w:color="auto"/>
              <w:bottom w:val="single" w:sz="12" w:space="0" w:color="auto"/>
            </w:tcBorders>
            <w:shd w:val="clear" w:color="auto" w:fill="auto"/>
          </w:tcPr>
          <w:p w14:paraId="6111505B"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843,220</w:t>
            </w:r>
          </w:p>
        </w:tc>
        <w:tc>
          <w:tcPr>
            <w:tcW w:w="1386" w:type="dxa"/>
            <w:tcBorders>
              <w:top w:val="single" w:sz="12" w:space="0" w:color="auto"/>
              <w:bottom w:val="single" w:sz="12" w:space="0" w:color="auto"/>
            </w:tcBorders>
            <w:shd w:val="clear" w:color="auto" w:fill="auto"/>
          </w:tcPr>
          <w:p w14:paraId="70449CA1"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1,044,554</w:t>
            </w:r>
          </w:p>
        </w:tc>
        <w:tc>
          <w:tcPr>
            <w:tcW w:w="1386" w:type="dxa"/>
            <w:tcBorders>
              <w:top w:val="single" w:sz="12" w:space="0" w:color="auto"/>
              <w:bottom w:val="single" w:sz="12" w:space="0" w:color="auto"/>
            </w:tcBorders>
            <w:shd w:val="clear" w:color="auto" w:fill="auto"/>
          </w:tcPr>
          <w:p w14:paraId="1339CA12"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1,215,982</w:t>
            </w:r>
          </w:p>
        </w:tc>
        <w:tc>
          <w:tcPr>
            <w:tcW w:w="1386" w:type="dxa"/>
            <w:tcBorders>
              <w:top w:val="single" w:sz="12" w:space="0" w:color="auto"/>
              <w:bottom w:val="single" w:sz="12" w:space="0" w:color="auto"/>
            </w:tcBorders>
            <w:shd w:val="clear" w:color="auto" w:fill="auto"/>
          </w:tcPr>
          <w:p w14:paraId="2B09D880"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1,456,428</w:t>
            </w:r>
          </w:p>
        </w:tc>
      </w:tr>
      <w:tr w:rsidR="00622F60" w:rsidRPr="00586DE8" w14:paraId="0DEF6CD2" w14:textId="77777777" w:rsidTr="003710B0">
        <w:trPr>
          <w:cantSplit/>
          <w:jc w:val="center"/>
        </w:trPr>
        <w:tc>
          <w:tcPr>
            <w:tcW w:w="2791" w:type="dxa"/>
            <w:tcBorders>
              <w:top w:val="single" w:sz="12" w:space="0" w:color="auto"/>
              <w:bottom w:val="single" w:sz="12" w:space="0" w:color="auto"/>
            </w:tcBorders>
            <w:shd w:val="clear" w:color="auto" w:fill="auto"/>
          </w:tcPr>
          <w:p w14:paraId="6CAC8BF5" w14:textId="77777777" w:rsidR="00622F60" w:rsidRPr="00586DE8" w:rsidRDefault="00622F60" w:rsidP="00AC0242">
            <w:pPr>
              <w:keepNext/>
              <w:keepLines/>
              <w:spacing w:before="80" w:after="80" w:line="240" w:lineRule="auto"/>
              <w:rPr>
                <w:sz w:val="20"/>
                <w:szCs w:val="20"/>
                <w:lang w:val="en-AU"/>
              </w:rPr>
            </w:pPr>
            <w:r w:rsidRPr="00586DE8">
              <w:rPr>
                <w:sz w:val="20"/>
                <w:szCs w:val="20"/>
                <w:lang w:val="en-AU"/>
              </w:rPr>
              <w:t>Income Tax</w:t>
            </w:r>
          </w:p>
        </w:tc>
        <w:tc>
          <w:tcPr>
            <w:tcW w:w="1386" w:type="dxa"/>
            <w:tcBorders>
              <w:top w:val="single" w:sz="12" w:space="0" w:color="auto"/>
              <w:bottom w:val="single" w:sz="12" w:space="0" w:color="auto"/>
            </w:tcBorders>
            <w:shd w:val="clear" w:color="auto" w:fill="auto"/>
          </w:tcPr>
          <w:p w14:paraId="3282304A"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252,966</w:t>
            </w:r>
          </w:p>
        </w:tc>
        <w:tc>
          <w:tcPr>
            <w:tcW w:w="1386" w:type="dxa"/>
            <w:tcBorders>
              <w:top w:val="single" w:sz="12" w:space="0" w:color="auto"/>
              <w:bottom w:val="single" w:sz="12" w:space="0" w:color="auto"/>
            </w:tcBorders>
            <w:shd w:val="clear" w:color="auto" w:fill="auto"/>
          </w:tcPr>
          <w:p w14:paraId="47834B24"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313,366</w:t>
            </w:r>
          </w:p>
        </w:tc>
        <w:tc>
          <w:tcPr>
            <w:tcW w:w="1386" w:type="dxa"/>
            <w:tcBorders>
              <w:top w:val="single" w:sz="12" w:space="0" w:color="auto"/>
              <w:bottom w:val="single" w:sz="12" w:space="0" w:color="auto"/>
            </w:tcBorders>
            <w:shd w:val="clear" w:color="auto" w:fill="auto"/>
          </w:tcPr>
          <w:p w14:paraId="12E69021"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364,795</w:t>
            </w:r>
          </w:p>
        </w:tc>
        <w:tc>
          <w:tcPr>
            <w:tcW w:w="1386" w:type="dxa"/>
            <w:tcBorders>
              <w:top w:val="single" w:sz="12" w:space="0" w:color="auto"/>
              <w:bottom w:val="single" w:sz="12" w:space="0" w:color="auto"/>
            </w:tcBorders>
            <w:shd w:val="clear" w:color="auto" w:fill="auto"/>
          </w:tcPr>
          <w:p w14:paraId="3233F29E"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436,928</w:t>
            </w:r>
          </w:p>
        </w:tc>
      </w:tr>
      <w:tr w:rsidR="00622F60" w:rsidRPr="00586DE8" w14:paraId="271F5E17" w14:textId="77777777" w:rsidTr="003710B0">
        <w:trPr>
          <w:cantSplit/>
          <w:jc w:val="center"/>
        </w:trPr>
        <w:tc>
          <w:tcPr>
            <w:tcW w:w="2791" w:type="dxa"/>
            <w:tcBorders>
              <w:top w:val="single" w:sz="12" w:space="0" w:color="auto"/>
              <w:bottom w:val="single" w:sz="12" w:space="0" w:color="auto"/>
            </w:tcBorders>
            <w:shd w:val="clear" w:color="auto" w:fill="auto"/>
          </w:tcPr>
          <w:p w14:paraId="352E6A77" w14:textId="77777777" w:rsidR="00622F60" w:rsidRPr="00586DE8" w:rsidRDefault="00622F60" w:rsidP="00AC0242">
            <w:pPr>
              <w:keepNext/>
              <w:keepLines/>
              <w:spacing w:before="80" w:after="80" w:line="240" w:lineRule="auto"/>
              <w:rPr>
                <w:sz w:val="20"/>
                <w:szCs w:val="20"/>
                <w:lang w:val="en-AU"/>
              </w:rPr>
            </w:pPr>
            <w:r w:rsidRPr="00586DE8">
              <w:rPr>
                <w:sz w:val="20"/>
                <w:szCs w:val="20"/>
                <w:lang w:val="en-AU"/>
              </w:rPr>
              <w:t>Net Profit</w:t>
            </w:r>
          </w:p>
        </w:tc>
        <w:tc>
          <w:tcPr>
            <w:tcW w:w="1386" w:type="dxa"/>
            <w:tcBorders>
              <w:top w:val="single" w:sz="12" w:space="0" w:color="auto"/>
              <w:bottom w:val="single" w:sz="12" w:space="0" w:color="auto"/>
            </w:tcBorders>
            <w:shd w:val="clear" w:color="auto" w:fill="auto"/>
          </w:tcPr>
          <w:p w14:paraId="50B71738"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590,254</w:t>
            </w:r>
          </w:p>
        </w:tc>
        <w:tc>
          <w:tcPr>
            <w:tcW w:w="1386" w:type="dxa"/>
            <w:tcBorders>
              <w:top w:val="single" w:sz="12" w:space="0" w:color="auto"/>
              <w:bottom w:val="single" w:sz="12" w:space="0" w:color="auto"/>
            </w:tcBorders>
            <w:shd w:val="clear" w:color="auto" w:fill="auto"/>
          </w:tcPr>
          <w:p w14:paraId="1B029DD5"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731,188</w:t>
            </w:r>
          </w:p>
        </w:tc>
        <w:tc>
          <w:tcPr>
            <w:tcW w:w="1386" w:type="dxa"/>
            <w:tcBorders>
              <w:top w:val="single" w:sz="12" w:space="0" w:color="auto"/>
              <w:bottom w:val="single" w:sz="12" w:space="0" w:color="auto"/>
            </w:tcBorders>
            <w:shd w:val="clear" w:color="auto" w:fill="auto"/>
          </w:tcPr>
          <w:p w14:paraId="4E6DA9BA"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851,188</w:t>
            </w:r>
          </w:p>
        </w:tc>
        <w:tc>
          <w:tcPr>
            <w:tcW w:w="1386" w:type="dxa"/>
            <w:tcBorders>
              <w:top w:val="single" w:sz="12" w:space="0" w:color="auto"/>
              <w:bottom w:val="single" w:sz="12" w:space="0" w:color="auto"/>
            </w:tcBorders>
            <w:shd w:val="clear" w:color="auto" w:fill="auto"/>
          </w:tcPr>
          <w:p w14:paraId="60152AFF" w14:textId="77777777" w:rsidR="00622F60" w:rsidRPr="00586DE8" w:rsidRDefault="007E0BCB" w:rsidP="00D329A3">
            <w:pPr>
              <w:keepNext/>
              <w:keepLines/>
              <w:spacing w:before="80" w:after="80" w:line="240" w:lineRule="auto"/>
              <w:jc w:val="right"/>
              <w:rPr>
                <w:sz w:val="20"/>
                <w:szCs w:val="20"/>
                <w:lang w:val="en-AU"/>
              </w:rPr>
            </w:pPr>
            <w:r w:rsidRPr="00586DE8">
              <w:rPr>
                <w:sz w:val="20"/>
                <w:szCs w:val="20"/>
                <w:lang w:val="en-AU"/>
              </w:rPr>
              <w:t>1,019,499</w:t>
            </w:r>
          </w:p>
        </w:tc>
      </w:tr>
    </w:tbl>
    <w:p w14:paraId="79696FF2" w14:textId="77777777" w:rsidR="00052633" w:rsidRPr="00586DE8" w:rsidRDefault="00052633">
      <w:pPr>
        <w:spacing w:before="0" w:after="0" w:line="240" w:lineRule="auto"/>
        <w:rPr>
          <w:lang w:val="en-AU"/>
        </w:rPr>
      </w:pPr>
      <w:r w:rsidRPr="00586DE8">
        <w:rPr>
          <w:lang w:val="en-AU"/>
        </w:rPr>
        <w:br w:type="page"/>
      </w:r>
    </w:p>
    <w:tbl>
      <w:tblPr>
        <w:tblStyle w:val="TableGrid"/>
        <w:tblW w:w="83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237"/>
        <w:gridCol w:w="2049"/>
        <w:gridCol w:w="2049"/>
      </w:tblGrid>
      <w:tr w:rsidR="00052633" w:rsidRPr="00586DE8" w14:paraId="43FBB769" w14:textId="77777777" w:rsidTr="00377640">
        <w:trPr>
          <w:cantSplit/>
          <w:jc w:val="center"/>
        </w:trPr>
        <w:tc>
          <w:tcPr>
            <w:tcW w:w="8335" w:type="dxa"/>
            <w:gridSpan w:val="3"/>
          </w:tcPr>
          <w:p w14:paraId="5CF87DB7" w14:textId="77777777" w:rsidR="00052633" w:rsidRPr="00586DE8" w:rsidRDefault="00246D0A" w:rsidP="009B268E">
            <w:pPr>
              <w:pStyle w:val="TableHeading"/>
              <w:keepNext w:val="0"/>
              <w:spacing w:before="60" w:after="60"/>
              <w:jc w:val="center"/>
              <w:rPr>
                <w:sz w:val="20"/>
                <w:szCs w:val="20"/>
                <w:lang w:val="en-AU"/>
              </w:rPr>
            </w:pPr>
            <w:proofErr w:type="spellStart"/>
            <w:r w:rsidRPr="00586DE8">
              <w:rPr>
                <w:sz w:val="20"/>
                <w:szCs w:val="20"/>
                <w:lang w:val="en-AU"/>
              </w:rPr>
              <w:lastRenderedPageBreak/>
              <w:t>Houzit</w:t>
            </w:r>
            <w:proofErr w:type="spellEnd"/>
            <w:r w:rsidR="00052633" w:rsidRPr="00586DE8">
              <w:rPr>
                <w:sz w:val="20"/>
                <w:szCs w:val="20"/>
                <w:lang w:val="en-AU"/>
              </w:rPr>
              <w:t xml:space="preserve"> Pty Ltd</w:t>
            </w:r>
          </w:p>
        </w:tc>
      </w:tr>
      <w:tr w:rsidR="00052633" w:rsidRPr="00586DE8" w14:paraId="74C36A72" w14:textId="77777777" w:rsidTr="00377640">
        <w:trPr>
          <w:cantSplit/>
          <w:jc w:val="center"/>
        </w:trPr>
        <w:tc>
          <w:tcPr>
            <w:tcW w:w="8335" w:type="dxa"/>
            <w:gridSpan w:val="3"/>
          </w:tcPr>
          <w:p w14:paraId="2AB8207F" w14:textId="77777777" w:rsidR="00052633" w:rsidRPr="00586DE8" w:rsidRDefault="00052633" w:rsidP="009B268E">
            <w:pPr>
              <w:pStyle w:val="TableHeading"/>
              <w:keepNext w:val="0"/>
              <w:spacing w:before="60" w:after="60"/>
              <w:jc w:val="center"/>
              <w:rPr>
                <w:sz w:val="20"/>
                <w:szCs w:val="20"/>
                <w:lang w:val="en-AU"/>
              </w:rPr>
            </w:pPr>
            <w:r w:rsidRPr="00586DE8">
              <w:rPr>
                <w:sz w:val="20"/>
                <w:szCs w:val="20"/>
                <w:lang w:val="en-AU"/>
              </w:rPr>
              <w:t>Statement of Financial Position</w:t>
            </w:r>
          </w:p>
        </w:tc>
      </w:tr>
      <w:tr w:rsidR="00052633" w:rsidRPr="00586DE8" w14:paraId="2834D816" w14:textId="77777777" w:rsidTr="00377640">
        <w:trPr>
          <w:cantSplit/>
          <w:jc w:val="center"/>
        </w:trPr>
        <w:tc>
          <w:tcPr>
            <w:tcW w:w="4237" w:type="dxa"/>
          </w:tcPr>
          <w:p w14:paraId="07D78E1B" w14:textId="77777777" w:rsidR="00052633" w:rsidRPr="00586DE8" w:rsidRDefault="00052633" w:rsidP="009B268E">
            <w:pPr>
              <w:pStyle w:val="TableHeading"/>
              <w:keepNext w:val="0"/>
              <w:spacing w:before="60" w:after="60"/>
              <w:jc w:val="right"/>
              <w:rPr>
                <w:sz w:val="20"/>
                <w:szCs w:val="20"/>
                <w:lang w:val="en-AU"/>
              </w:rPr>
            </w:pPr>
            <w:r w:rsidRPr="00586DE8">
              <w:rPr>
                <w:sz w:val="20"/>
                <w:szCs w:val="20"/>
                <w:lang w:val="en-AU"/>
              </w:rPr>
              <w:t>As at 30 June</w:t>
            </w:r>
          </w:p>
        </w:tc>
        <w:tc>
          <w:tcPr>
            <w:tcW w:w="2049" w:type="dxa"/>
          </w:tcPr>
          <w:p w14:paraId="73734A7E" w14:textId="77777777" w:rsidR="00052633" w:rsidRPr="00586DE8" w:rsidRDefault="00052633" w:rsidP="009B268E">
            <w:pPr>
              <w:pStyle w:val="TableHeading"/>
              <w:keepNext w:val="0"/>
              <w:spacing w:before="60" w:after="60"/>
              <w:jc w:val="right"/>
              <w:rPr>
                <w:sz w:val="20"/>
                <w:szCs w:val="20"/>
                <w:lang w:val="en-AU"/>
              </w:rPr>
            </w:pPr>
            <w:r w:rsidRPr="00586DE8">
              <w:rPr>
                <w:sz w:val="20"/>
                <w:szCs w:val="20"/>
                <w:lang w:val="en-AU"/>
              </w:rPr>
              <w:t>2009/10</w:t>
            </w:r>
          </w:p>
        </w:tc>
        <w:tc>
          <w:tcPr>
            <w:tcW w:w="2049" w:type="dxa"/>
          </w:tcPr>
          <w:p w14:paraId="28FDB5D1" w14:textId="77777777" w:rsidR="00052633" w:rsidRPr="00586DE8" w:rsidRDefault="00052633" w:rsidP="009B268E">
            <w:pPr>
              <w:pStyle w:val="TableHeading"/>
              <w:keepNext w:val="0"/>
              <w:spacing w:before="60" w:after="60"/>
              <w:jc w:val="right"/>
              <w:rPr>
                <w:sz w:val="20"/>
                <w:szCs w:val="20"/>
                <w:lang w:val="en-AU"/>
              </w:rPr>
            </w:pPr>
            <w:r w:rsidRPr="00586DE8">
              <w:rPr>
                <w:sz w:val="20"/>
                <w:szCs w:val="20"/>
                <w:lang w:val="en-AU"/>
              </w:rPr>
              <w:t>2010/11</w:t>
            </w:r>
          </w:p>
        </w:tc>
      </w:tr>
      <w:tr w:rsidR="00052633" w:rsidRPr="00586DE8" w14:paraId="73E444DE" w14:textId="77777777" w:rsidTr="00377640">
        <w:trPr>
          <w:cantSplit/>
          <w:jc w:val="center"/>
        </w:trPr>
        <w:tc>
          <w:tcPr>
            <w:tcW w:w="4237" w:type="dxa"/>
          </w:tcPr>
          <w:p w14:paraId="0E529092" w14:textId="77777777" w:rsidR="00052633" w:rsidRPr="00586DE8" w:rsidRDefault="00052633" w:rsidP="00D329A3">
            <w:pPr>
              <w:pStyle w:val="TableHeading"/>
              <w:keepNext w:val="0"/>
              <w:spacing w:before="55" w:after="55"/>
              <w:rPr>
                <w:sz w:val="20"/>
                <w:szCs w:val="20"/>
                <w:lang w:val="en-AU"/>
              </w:rPr>
            </w:pPr>
            <w:r w:rsidRPr="00586DE8">
              <w:rPr>
                <w:sz w:val="20"/>
                <w:szCs w:val="20"/>
                <w:lang w:val="en-AU"/>
              </w:rPr>
              <w:t>Assets</w:t>
            </w:r>
          </w:p>
        </w:tc>
        <w:tc>
          <w:tcPr>
            <w:tcW w:w="2049" w:type="dxa"/>
          </w:tcPr>
          <w:p w14:paraId="1080FCF2" w14:textId="77777777" w:rsidR="00052633" w:rsidRPr="00586DE8" w:rsidRDefault="00052633" w:rsidP="00D329A3">
            <w:pPr>
              <w:spacing w:before="55" w:after="55" w:line="240" w:lineRule="auto"/>
              <w:jc w:val="right"/>
              <w:rPr>
                <w:sz w:val="20"/>
                <w:szCs w:val="20"/>
                <w:lang w:val="en-AU"/>
              </w:rPr>
            </w:pPr>
          </w:p>
        </w:tc>
        <w:tc>
          <w:tcPr>
            <w:tcW w:w="2049" w:type="dxa"/>
          </w:tcPr>
          <w:p w14:paraId="3F748377" w14:textId="77777777" w:rsidR="00052633" w:rsidRPr="00586DE8" w:rsidRDefault="00052633" w:rsidP="00D329A3">
            <w:pPr>
              <w:spacing w:before="55" w:after="55" w:line="240" w:lineRule="auto"/>
              <w:jc w:val="right"/>
              <w:rPr>
                <w:sz w:val="20"/>
                <w:szCs w:val="20"/>
                <w:lang w:val="en-AU"/>
              </w:rPr>
            </w:pPr>
          </w:p>
        </w:tc>
      </w:tr>
      <w:tr w:rsidR="00052633" w:rsidRPr="00586DE8" w14:paraId="03A21F46" w14:textId="77777777" w:rsidTr="00377640">
        <w:trPr>
          <w:cantSplit/>
          <w:jc w:val="center"/>
        </w:trPr>
        <w:tc>
          <w:tcPr>
            <w:tcW w:w="4237" w:type="dxa"/>
          </w:tcPr>
          <w:p w14:paraId="1732F448" w14:textId="77777777" w:rsidR="00052633" w:rsidRPr="00586DE8" w:rsidRDefault="00052633" w:rsidP="00D329A3">
            <w:pPr>
              <w:spacing w:before="55" w:after="55" w:line="240" w:lineRule="auto"/>
              <w:rPr>
                <w:sz w:val="20"/>
                <w:szCs w:val="20"/>
                <w:lang w:val="en-AU"/>
              </w:rPr>
            </w:pPr>
            <w:r w:rsidRPr="00586DE8">
              <w:rPr>
                <w:sz w:val="20"/>
                <w:szCs w:val="20"/>
                <w:lang w:val="en-AU"/>
              </w:rPr>
              <w:t>Current Assets</w:t>
            </w:r>
          </w:p>
        </w:tc>
        <w:tc>
          <w:tcPr>
            <w:tcW w:w="2049" w:type="dxa"/>
          </w:tcPr>
          <w:p w14:paraId="18D23CE9" w14:textId="77777777" w:rsidR="00052633" w:rsidRPr="00586DE8" w:rsidRDefault="00052633" w:rsidP="00D329A3">
            <w:pPr>
              <w:spacing w:before="55" w:after="55" w:line="240" w:lineRule="auto"/>
              <w:jc w:val="right"/>
              <w:rPr>
                <w:sz w:val="20"/>
                <w:szCs w:val="20"/>
                <w:lang w:val="en-AU"/>
              </w:rPr>
            </w:pPr>
          </w:p>
        </w:tc>
        <w:tc>
          <w:tcPr>
            <w:tcW w:w="2049" w:type="dxa"/>
          </w:tcPr>
          <w:p w14:paraId="54776673" w14:textId="77777777" w:rsidR="00052633" w:rsidRPr="00586DE8" w:rsidRDefault="00052633" w:rsidP="00D329A3">
            <w:pPr>
              <w:spacing w:before="55" w:after="55" w:line="240" w:lineRule="auto"/>
              <w:jc w:val="right"/>
              <w:rPr>
                <w:sz w:val="20"/>
                <w:szCs w:val="20"/>
                <w:lang w:val="en-AU"/>
              </w:rPr>
            </w:pPr>
          </w:p>
        </w:tc>
      </w:tr>
      <w:tr w:rsidR="00052633" w:rsidRPr="00586DE8" w14:paraId="665A0928" w14:textId="77777777" w:rsidTr="00377640">
        <w:trPr>
          <w:cantSplit/>
          <w:jc w:val="center"/>
        </w:trPr>
        <w:tc>
          <w:tcPr>
            <w:tcW w:w="4237" w:type="dxa"/>
          </w:tcPr>
          <w:p w14:paraId="7D967D91" w14:textId="77777777" w:rsidR="00052633" w:rsidRPr="00586DE8" w:rsidRDefault="00C45FCC" w:rsidP="00D329A3">
            <w:pPr>
              <w:spacing w:before="55" w:after="55" w:line="240" w:lineRule="auto"/>
              <w:rPr>
                <w:sz w:val="20"/>
                <w:szCs w:val="20"/>
                <w:lang w:val="en-AU"/>
              </w:rPr>
            </w:pPr>
            <w:r w:rsidRPr="00586DE8">
              <w:rPr>
                <w:sz w:val="20"/>
                <w:szCs w:val="20"/>
                <w:lang w:val="en-AU"/>
              </w:rPr>
              <w:t>– Cash On Hand</w:t>
            </w:r>
          </w:p>
        </w:tc>
        <w:tc>
          <w:tcPr>
            <w:tcW w:w="2049" w:type="dxa"/>
          </w:tcPr>
          <w:p w14:paraId="115C2C46"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50,000</w:t>
            </w:r>
          </w:p>
        </w:tc>
        <w:tc>
          <w:tcPr>
            <w:tcW w:w="2049" w:type="dxa"/>
          </w:tcPr>
          <w:p w14:paraId="181B3201"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55,000</w:t>
            </w:r>
          </w:p>
        </w:tc>
      </w:tr>
      <w:tr w:rsidR="00052633" w:rsidRPr="00586DE8" w14:paraId="4C58AD6C" w14:textId="77777777" w:rsidTr="00377640">
        <w:trPr>
          <w:cantSplit/>
          <w:jc w:val="center"/>
        </w:trPr>
        <w:tc>
          <w:tcPr>
            <w:tcW w:w="4237" w:type="dxa"/>
          </w:tcPr>
          <w:p w14:paraId="271E3799" w14:textId="77777777" w:rsidR="00052633" w:rsidRPr="00586DE8" w:rsidRDefault="00C45FCC" w:rsidP="00D329A3">
            <w:pPr>
              <w:spacing w:before="55" w:after="55" w:line="240" w:lineRule="auto"/>
              <w:rPr>
                <w:sz w:val="20"/>
                <w:szCs w:val="20"/>
                <w:lang w:val="en-AU"/>
              </w:rPr>
            </w:pPr>
            <w:r w:rsidRPr="00586DE8">
              <w:rPr>
                <w:sz w:val="20"/>
                <w:szCs w:val="20"/>
                <w:lang w:val="en-AU"/>
              </w:rPr>
              <w:t>– Cheque Account</w:t>
            </w:r>
          </w:p>
        </w:tc>
        <w:tc>
          <w:tcPr>
            <w:tcW w:w="2049" w:type="dxa"/>
          </w:tcPr>
          <w:p w14:paraId="4D47A9EB"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144,842</w:t>
            </w:r>
          </w:p>
        </w:tc>
        <w:tc>
          <w:tcPr>
            <w:tcW w:w="2049" w:type="dxa"/>
          </w:tcPr>
          <w:p w14:paraId="514E8532"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160,314</w:t>
            </w:r>
          </w:p>
        </w:tc>
      </w:tr>
      <w:tr w:rsidR="00052633" w:rsidRPr="00586DE8" w14:paraId="60675DBF" w14:textId="77777777" w:rsidTr="00377640">
        <w:trPr>
          <w:cantSplit/>
          <w:jc w:val="center"/>
        </w:trPr>
        <w:tc>
          <w:tcPr>
            <w:tcW w:w="4237" w:type="dxa"/>
          </w:tcPr>
          <w:p w14:paraId="0101F569" w14:textId="77777777" w:rsidR="00C45FCC" w:rsidRPr="00586DE8" w:rsidRDefault="00C45FCC" w:rsidP="00D329A3">
            <w:pPr>
              <w:spacing w:before="55" w:after="55" w:line="240" w:lineRule="auto"/>
              <w:rPr>
                <w:sz w:val="20"/>
                <w:szCs w:val="20"/>
                <w:lang w:val="en-AU"/>
              </w:rPr>
            </w:pPr>
            <w:r w:rsidRPr="00586DE8">
              <w:rPr>
                <w:sz w:val="20"/>
                <w:szCs w:val="20"/>
                <w:lang w:val="en-AU"/>
              </w:rPr>
              <w:t>– Deposits Paid</w:t>
            </w:r>
          </w:p>
        </w:tc>
        <w:tc>
          <w:tcPr>
            <w:tcW w:w="2049" w:type="dxa"/>
          </w:tcPr>
          <w:p w14:paraId="43306335"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950,000</w:t>
            </w:r>
          </w:p>
        </w:tc>
        <w:tc>
          <w:tcPr>
            <w:tcW w:w="2049" w:type="dxa"/>
          </w:tcPr>
          <w:p w14:paraId="325ACC96"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950,000</w:t>
            </w:r>
          </w:p>
        </w:tc>
      </w:tr>
      <w:tr w:rsidR="00052633" w:rsidRPr="00586DE8" w14:paraId="344B7374" w14:textId="77777777" w:rsidTr="00377640">
        <w:trPr>
          <w:cantSplit/>
          <w:jc w:val="center"/>
        </w:trPr>
        <w:tc>
          <w:tcPr>
            <w:tcW w:w="4237" w:type="dxa"/>
            <w:tcBorders>
              <w:bottom w:val="single" w:sz="4" w:space="0" w:color="A6A6A6" w:themeColor="background1" w:themeShade="A6"/>
            </w:tcBorders>
          </w:tcPr>
          <w:p w14:paraId="78845E9F" w14:textId="77777777" w:rsidR="00052633" w:rsidRPr="00586DE8" w:rsidRDefault="00C45FCC" w:rsidP="00D329A3">
            <w:pPr>
              <w:spacing w:before="55" w:after="55" w:line="240" w:lineRule="auto"/>
              <w:rPr>
                <w:sz w:val="20"/>
                <w:szCs w:val="20"/>
                <w:lang w:val="en-AU"/>
              </w:rPr>
            </w:pPr>
            <w:r w:rsidRPr="00586DE8">
              <w:rPr>
                <w:sz w:val="20"/>
                <w:szCs w:val="20"/>
                <w:lang w:val="en-AU"/>
              </w:rPr>
              <w:t>– Trade Debtors</w:t>
            </w:r>
          </w:p>
        </w:tc>
        <w:tc>
          <w:tcPr>
            <w:tcW w:w="2049" w:type="dxa"/>
            <w:tcBorders>
              <w:bottom w:val="single" w:sz="4" w:space="0" w:color="A6A6A6" w:themeColor="background1" w:themeShade="A6"/>
            </w:tcBorders>
          </w:tcPr>
          <w:p w14:paraId="092EEBBB"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850,000</w:t>
            </w:r>
          </w:p>
        </w:tc>
        <w:tc>
          <w:tcPr>
            <w:tcW w:w="2049" w:type="dxa"/>
            <w:tcBorders>
              <w:bottom w:val="single" w:sz="4" w:space="0" w:color="A6A6A6" w:themeColor="background1" w:themeShade="A6"/>
            </w:tcBorders>
          </w:tcPr>
          <w:p w14:paraId="6816230C"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975,000</w:t>
            </w:r>
          </w:p>
        </w:tc>
      </w:tr>
      <w:tr w:rsidR="00052633" w:rsidRPr="00586DE8" w14:paraId="5CD4C6ED" w14:textId="77777777" w:rsidTr="00377640">
        <w:trPr>
          <w:cantSplit/>
          <w:jc w:val="center"/>
        </w:trPr>
        <w:tc>
          <w:tcPr>
            <w:tcW w:w="4237" w:type="dxa"/>
            <w:tcBorders>
              <w:bottom w:val="single" w:sz="12" w:space="0" w:color="auto"/>
            </w:tcBorders>
          </w:tcPr>
          <w:p w14:paraId="4D98F8CA" w14:textId="77777777" w:rsidR="00052633" w:rsidRPr="00586DE8" w:rsidRDefault="00C45FCC" w:rsidP="00D329A3">
            <w:pPr>
              <w:spacing w:before="55" w:after="55" w:line="240" w:lineRule="auto"/>
              <w:rPr>
                <w:sz w:val="20"/>
                <w:szCs w:val="20"/>
                <w:lang w:val="en-AU"/>
              </w:rPr>
            </w:pPr>
            <w:r w:rsidRPr="00586DE8">
              <w:rPr>
                <w:sz w:val="20"/>
                <w:szCs w:val="20"/>
                <w:lang w:val="en-AU"/>
              </w:rPr>
              <w:t>– Merchandise Inventory</w:t>
            </w:r>
          </w:p>
        </w:tc>
        <w:tc>
          <w:tcPr>
            <w:tcW w:w="2049" w:type="dxa"/>
            <w:tcBorders>
              <w:bottom w:val="single" w:sz="12" w:space="0" w:color="auto"/>
            </w:tcBorders>
          </w:tcPr>
          <w:p w14:paraId="008D3A73"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1,530,000</w:t>
            </w:r>
          </w:p>
        </w:tc>
        <w:tc>
          <w:tcPr>
            <w:tcW w:w="2049" w:type="dxa"/>
            <w:tcBorders>
              <w:bottom w:val="single" w:sz="12" w:space="0" w:color="auto"/>
            </w:tcBorders>
          </w:tcPr>
          <w:p w14:paraId="4507F1D1"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1,430,000</w:t>
            </w:r>
          </w:p>
        </w:tc>
      </w:tr>
      <w:tr w:rsidR="00052633" w:rsidRPr="00586DE8" w14:paraId="3830F27A" w14:textId="77777777" w:rsidTr="00377640">
        <w:trPr>
          <w:cantSplit/>
          <w:jc w:val="center"/>
        </w:trPr>
        <w:tc>
          <w:tcPr>
            <w:tcW w:w="4237" w:type="dxa"/>
            <w:tcBorders>
              <w:top w:val="single" w:sz="12" w:space="0" w:color="auto"/>
            </w:tcBorders>
          </w:tcPr>
          <w:p w14:paraId="69E05BE5" w14:textId="77777777" w:rsidR="00052633" w:rsidRPr="00586DE8" w:rsidRDefault="00C45FCC" w:rsidP="00D329A3">
            <w:pPr>
              <w:spacing w:before="55" w:after="55" w:line="240" w:lineRule="auto"/>
              <w:rPr>
                <w:sz w:val="20"/>
                <w:szCs w:val="20"/>
                <w:lang w:val="en-AU"/>
              </w:rPr>
            </w:pPr>
            <w:r w:rsidRPr="00586DE8">
              <w:rPr>
                <w:sz w:val="20"/>
                <w:szCs w:val="20"/>
                <w:lang w:val="en-AU"/>
              </w:rPr>
              <w:t>Total Current Assets</w:t>
            </w:r>
          </w:p>
        </w:tc>
        <w:tc>
          <w:tcPr>
            <w:tcW w:w="2049" w:type="dxa"/>
            <w:tcBorders>
              <w:top w:val="single" w:sz="12" w:space="0" w:color="auto"/>
            </w:tcBorders>
          </w:tcPr>
          <w:p w14:paraId="5F324C50" w14:textId="77777777" w:rsidR="00052633" w:rsidRPr="00586DE8" w:rsidRDefault="00052633" w:rsidP="00D329A3">
            <w:pPr>
              <w:spacing w:before="55" w:after="55" w:line="240" w:lineRule="auto"/>
              <w:jc w:val="right"/>
              <w:rPr>
                <w:sz w:val="20"/>
                <w:szCs w:val="20"/>
                <w:lang w:val="en-AU"/>
              </w:rPr>
            </w:pPr>
          </w:p>
        </w:tc>
        <w:tc>
          <w:tcPr>
            <w:tcW w:w="2049" w:type="dxa"/>
            <w:tcBorders>
              <w:top w:val="single" w:sz="12" w:space="0" w:color="auto"/>
            </w:tcBorders>
          </w:tcPr>
          <w:p w14:paraId="27A67706" w14:textId="77777777" w:rsidR="00052633" w:rsidRPr="00586DE8" w:rsidRDefault="00052633" w:rsidP="00D329A3">
            <w:pPr>
              <w:spacing w:before="55" w:after="55" w:line="240" w:lineRule="auto"/>
              <w:jc w:val="right"/>
              <w:rPr>
                <w:sz w:val="20"/>
                <w:szCs w:val="20"/>
                <w:lang w:val="en-AU"/>
              </w:rPr>
            </w:pPr>
          </w:p>
        </w:tc>
      </w:tr>
      <w:tr w:rsidR="00052633" w:rsidRPr="00586DE8" w14:paraId="1CD058B8" w14:textId="77777777" w:rsidTr="00377640">
        <w:trPr>
          <w:cantSplit/>
          <w:jc w:val="center"/>
        </w:trPr>
        <w:tc>
          <w:tcPr>
            <w:tcW w:w="4237" w:type="dxa"/>
          </w:tcPr>
          <w:p w14:paraId="48D30F3B" w14:textId="77777777" w:rsidR="00052633" w:rsidRPr="00586DE8" w:rsidRDefault="00C45FCC" w:rsidP="00D329A3">
            <w:pPr>
              <w:spacing w:before="55" w:after="55" w:line="240" w:lineRule="auto"/>
              <w:rPr>
                <w:sz w:val="20"/>
                <w:szCs w:val="20"/>
                <w:lang w:val="en-AU"/>
              </w:rPr>
            </w:pPr>
            <w:r w:rsidRPr="00586DE8">
              <w:rPr>
                <w:sz w:val="20"/>
                <w:szCs w:val="20"/>
                <w:lang w:val="en-AU"/>
              </w:rPr>
              <w:t>Fixed Assets</w:t>
            </w:r>
          </w:p>
        </w:tc>
        <w:tc>
          <w:tcPr>
            <w:tcW w:w="2049" w:type="dxa"/>
          </w:tcPr>
          <w:p w14:paraId="63FC2D43" w14:textId="77777777" w:rsidR="00052633" w:rsidRPr="00586DE8" w:rsidRDefault="00052633" w:rsidP="00D329A3">
            <w:pPr>
              <w:spacing w:before="55" w:after="55" w:line="240" w:lineRule="auto"/>
              <w:jc w:val="right"/>
              <w:rPr>
                <w:sz w:val="20"/>
                <w:szCs w:val="20"/>
                <w:lang w:val="en-AU"/>
              </w:rPr>
            </w:pPr>
          </w:p>
        </w:tc>
        <w:tc>
          <w:tcPr>
            <w:tcW w:w="2049" w:type="dxa"/>
          </w:tcPr>
          <w:p w14:paraId="5C615395" w14:textId="77777777" w:rsidR="00052633" w:rsidRPr="00586DE8" w:rsidRDefault="00052633" w:rsidP="00D329A3">
            <w:pPr>
              <w:spacing w:before="55" w:after="55" w:line="240" w:lineRule="auto"/>
              <w:jc w:val="right"/>
              <w:rPr>
                <w:sz w:val="20"/>
                <w:szCs w:val="20"/>
                <w:lang w:val="en-AU"/>
              </w:rPr>
            </w:pPr>
          </w:p>
        </w:tc>
      </w:tr>
      <w:tr w:rsidR="00052633" w:rsidRPr="00586DE8" w14:paraId="1F06657D" w14:textId="77777777" w:rsidTr="00377640">
        <w:trPr>
          <w:cantSplit/>
          <w:jc w:val="center"/>
        </w:trPr>
        <w:tc>
          <w:tcPr>
            <w:tcW w:w="4237" w:type="dxa"/>
          </w:tcPr>
          <w:p w14:paraId="7FE8394C" w14:textId="77777777" w:rsidR="00C45FCC" w:rsidRPr="00586DE8" w:rsidRDefault="00C45FCC" w:rsidP="00D329A3">
            <w:pPr>
              <w:spacing w:before="55" w:after="55" w:line="240" w:lineRule="auto"/>
              <w:rPr>
                <w:sz w:val="20"/>
                <w:szCs w:val="20"/>
                <w:lang w:val="en-AU"/>
              </w:rPr>
            </w:pPr>
            <w:r w:rsidRPr="00586DE8">
              <w:rPr>
                <w:sz w:val="20"/>
                <w:szCs w:val="20"/>
                <w:lang w:val="en-AU"/>
              </w:rPr>
              <w:t>– Motor Vehicles At Cost</w:t>
            </w:r>
          </w:p>
        </w:tc>
        <w:tc>
          <w:tcPr>
            <w:tcW w:w="2049" w:type="dxa"/>
          </w:tcPr>
          <w:p w14:paraId="0AEB0A21"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500,000</w:t>
            </w:r>
          </w:p>
        </w:tc>
        <w:tc>
          <w:tcPr>
            <w:tcW w:w="2049" w:type="dxa"/>
          </w:tcPr>
          <w:p w14:paraId="75F04EA7"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500,000</w:t>
            </w:r>
          </w:p>
        </w:tc>
      </w:tr>
      <w:tr w:rsidR="00052633" w:rsidRPr="00586DE8" w14:paraId="781D3998" w14:textId="77777777" w:rsidTr="00377640">
        <w:trPr>
          <w:cantSplit/>
          <w:jc w:val="center"/>
        </w:trPr>
        <w:tc>
          <w:tcPr>
            <w:tcW w:w="4237" w:type="dxa"/>
          </w:tcPr>
          <w:p w14:paraId="537039F6" w14:textId="77777777" w:rsidR="00052633" w:rsidRPr="00586DE8" w:rsidRDefault="00C45FCC" w:rsidP="00D329A3">
            <w:pPr>
              <w:spacing w:before="55" w:after="55" w:line="240" w:lineRule="auto"/>
              <w:rPr>
                <w:sz w:val="20"/>
                <w:szCs w:val="20"/>
                <w:lang w:val="en-AU"/>
              </w:rPr>
            </w:pPr>
            <w:r w:rsidRPr="00586DE8">
              <w:rPr>
                <w:sz w:val="20"/>
                <w:szCs w:val="20"/>
                <w:lang w:val="en-AU"/>
              </w:rPr>
              <w:t xml:space="preserve">– Motor Vehicles </w:t>
            </w:r>
            <w:proofErr w:type="spellStart"/>
            <w:r w:rsidRPr="00586DE8">
              <w:rPr>
                <w:sz w:val="20"/>
                <w:szCs w:val="20"/>
                <w:lang w:val="en-AU"/>
              </w:rPr>
              <w:t>Accum</w:t>
            </w:r>
            <w:proofErr w:type="spellEnd"/>
            <w:r w:rsidRPr="00586DE8">
              <w:rPr>
                <w:sz w:val="20"/>
                <w:szCs w:val="20"/>
                <w:lang w:val="en-AU"/>
              </w:rPr>
              <w:t xml:space="preserve"> </w:t>
            </w:r>
            <w:proofErr w:type="spellStart"/>
            <w:r w:rsidRPr="00586DE8">
              <w:rPr>
                <w:sz w:val="20"/>
                <w:szCs w:val="20"/>
                <w:lang w:val="en-AU"/>
              </w:rPr>
              <w:t>Dep</w:t>
            </w:r>
            <w:proofErr w:type="spellEnd"/>
          </w:p>
        </w:tc>
        <w:tc>
          <w:tcPr>
            <w:tcW w:w="2049" w:type="dxa"/>
          </w:tcPr>
          <w:p w14:paraId="136C6C22"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( 100,000 )</w:t>
            </w:r>
          </w:p>
        </w:tc>
        <w:tc>
          <w:tcPr>
            <w:tcW w:w="2049" w:type="dxa"/>
          </w:tcPr>
          <w:p w14:paraId="417D1F0E"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( 125,000 )</w:t>
            </w:r>
          </w:p>
        </w:tc>
      </w:tr>
      <w:tr w:rsidR="00052633" w:rsidRPr="00586DE8" w14:paraId="100F5329" w14:textId="77777777" w:rsidTr="00377640">
        <w:trPr>
          <w:cantSplit/>
          <w:jc w:val="center"/>
        </w:trPr>
        <w:tc>
          <w:tcPr>
            <w:tcW w:w="4237" w:type="dxa"/>
          </w:tcPr>
          <w:p w14:paraId="1437706F" w14:textId="77777777" w:rsidR="00052633" w:rsidRPr="00586DE8" w:rsidRDefault="00C45FCC" w:rsidP="00D329A3">
            <w:pPr>
              <w:spacing w:before="55" w:after="55" w:line="240" w:lineRule="auto"/>
              <w:rPr>
                <w:sz w:val="20"/>
                <w:szCs w:val="20"/>
                <w:lang w:val="en-AU"/>
              </w:rPr>
            </w:pPr>
            <w:r w:rsidRPr="00586DE8">
              <w:rPr>
                <w:sz w:val="20"/>
                <w:szCs w:val="20"/>
                <w:lang w:val="en-AU"/>
              </w:rPr>
              <w:t>– Furniture &amp; Fixtures At Cost</w:t>
            </w:r>
          </w:p>
        </w:tc>
        <w:tc>
          <w:tcPr>
            <w:tcW w:w="2049" w:type="dxa"/>
          </w:tcPr>
          <w:p w14:paraId="2DE121AD"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1,950,000</w:t>
            </w:r>
          </w:p>
        </w:tc>
        <w:tc>
          <w:tcPr>
            <w:tcW w:w="2049" w:type="dxa"/>
          </w:tcPr>
          <w:p w14:paraId="30D5AB09"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2,250,000</w:t>
            </w:r>
          </w:p>
        </w:tc>
      </w:tr>
      <w:tr w:rsidR="00052633" w:rsidRPr="00586DE8" w14:paraId="352B62B9" w14:textId="77777777" w:rsidTr="00377640">
        <w:trPr>
          <w:cantSplit/>
          <w:jc w:val="center"/>
        </w:trPr>
        <w:tc>
          <w:tcPr>
            <w:tcW w:w="4237" w:type="dxa"/>
          </w:tcPr>
          <w:p w14:paraId="36F60C09" w14:textId="77777777" w:rsidR="00052633" w:rsidRPr="00586DE8" w:rsidRDefault="00C45FCC" w:rsidP="00D329A3">
            <w:pPr>
              <w:spacing w:before="55" w:after="55" w:line="240" w:lineRule="auto"/>
              <w:rPr>
                <w:sz w:val="20"/>
                <w:szCs w:val="20"/>
                <w:lang w:val="en-AU"/>
              </w:rPr>
            </w:pPr>
            <w:r w:rsidRPr="00586DE8">
              <w:rPr>
                <w:sz w:val="20"/>
                <w:szCs w:val="20"/>
                <w:lang w:val="en-AU"/>
              </w:rPr>
              <w:t xml:space="preserve">– Furniture &amp; Fixtures </w:t>
            </w:r>
            <w:proofErr w:type="spellStart"/>
            <w:r w:rsidRPr="00586DE8">
              <w:rPr>
                <w:sz w:val="20"/>
                <w:szCs w:val="20"/>
                <w:lang w:val="en-AU"/>
              </w:rPr>
              <w:t>Accum</w:t>
            </w:r>
            <w:proofErr w:type="spellEnd"/>
            <w:r w:rsidRPr="00586DE8">
              <w:rPr>
                <w:sz w:val="20"/>
                <w:szCs w:val="20"/>
                <w:lang w:val="en-AU"/>
              </w:rPr>
              <w:t xml:space="preserve"> </w:t>
            </w:r>
            <w:proofErr w:type="spellStart"/>
            <w:r w:rsidRPr="00586DE8">
              <w:rPr>
                <w:sz w:val="20"/>
                <w:szCs w:val="20"/>
                <w:lang w:val="en-AU"/>
              </w:rPr>
              <w:t>Dep</w:t>
            </w:r>
            <w:proofErr w:type="spellEnd"/>
          </w:p>
        </w:tc>
        <w:tc>
          <w:tcPr>
            <w:tcW w:w="2049" w:type="dxa"/>
          </w:tcPr>
          <w:p w14:paraId="18387B55"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( 650,000 )</w:t>
            </w:r>
          </w:p>
        </w:tc>
        <w:tc>
          <w:tcPr>
            <w:tcW w:w="2049" w:type="dxa"/>
          </w:tcPr>
          <w:p w14:paraId="49E018FC"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( 770,000 )</w:t>
            </w:r>
          </w:p>
        </w:tc>
      </w:tr>
      <w:tr w:rsidR="00052633" w:rsidRPr="00586DE8" w14:paraId="39C59934" w14:textId="77777777" w:rsidTr="00377640">
        <w:trPr>
          <w:cantSplit/>
          <w:jc w:val="center"/>
        </w:trPr>
        <w:tc>
          <w:tcPr>
            <w:tcW w:w="4237" w:type="dxa"/>
            <w:tcBorders>
              <w:bottom w:val="single" w:sz="4" w:space="0" w:color="A6A6A6" w:themeColor="background1" w:themeShade="A6"/>
            </w:tcBorders>
          </w:tcPr>
          <w:p w14:paraId="5C77319E" w14:textId="77777777" w:rsidR="00052633" w:rsidRPr="00586DE8" w:rsidRDefault="00C45FCC" w:rsidP="00D329A3">
            <w:pPr>
              <w:spacing w:before="55" w:after="55" w:line="240" w:lineRule="auto"/>
              <w:rPr>
                <w:sz w:val="20"/>
                <w:szCs w:val="20"/>
                <w:lang w:val="en-AU"/>
              </w:rPr>
            </w:pPr>
            <w:r w:rsidRPr="00586DE8">
              <w:rPr>
                <w:sz w:val="20"/>
                <w:szCs w:val="20"/>
                <w:lang w:val="en-AU"/>
              </w:rPr>
              <w:t>– Office Equip At Cost</w:t>
            </w:r>
          </w:p>
        </w:tc>
        <w:tc>
          <w:tcPr>
            <w:tcW w:w="2049" w:type="dxa"/>
            <w:tcBorders>
              <w:bottom w:val="single" w:sz="4" w:space="0" w:color="A6A6A6" w:themeColor="background1" w:themeShade="A6"/>
            </w:tcBorders>
          </w:tcPr>
          <w:p w14:paraId="63B74F24"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400,000</w:t>
            </w:r>
          </w:p>
        </w:tc>
        <w:tc>
          <w:tcPr>
            <w:tcW w:w="2049" w:type="dxa"/>
            <w:tcBorders>
              <w:bottom w:val="single" w:sz="4" w:space="0" w:color="A6A6A6" w:themeColor="background1" w:themeShade="A6"/>
            </w:tcBorders>
          </w:tcPr>
          <w:p w14:paraId="0A6402A1"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400,000</w:t>
            </w:r>
          </w:p>
        </w:tc>
      </w:tr>
      <w:tr w:rsidR="00052633" w:rsidRPr="00586DE8" w14:paraId="0B5CA793" w14:textId="77777777" w:rsidTr="00377640">
        <w:trPr>
          <w:cantSplit/>
          <w:jc w:val="center"/>
        </w:trPr>
        <w:tc>
          <w:tcPr>
            <w:tcW w:w="4237" w:type="dxa"/>
            <w:tcBorders>
              <w:bottom w:val="single" w:sz="12" w:space="0" w:color="auto"/>
            </w:tcBorders>
          </w:tcPr>
          <w:p w14:paraId="6C933B00" w14:textId="77777777" w:rsidR="00052633" w:rsidRPr="00586DE8" w:rsidRDefault="00C45FCC" w:rsidP="00D329A3">
            <w:pPr>
              <w:spacing w:before="55" w:after="55" w:line="240" w:lineRule="auto"/>
              <w:rPr>
                <w:sz w:val="20"/>
                <w:szCs w:val="20"/>
                <w:lang w:val="en-AU"/>
              </w:rPr>
            </w:pPr>
            <w:r w:rsidRPr="00586DE8">
              <w:rPr>
                <w:sz w:val="20"/>
                <w:szCs w:val="20"/>
                <w:lang w:val="en-AU"/>
              </w:rPr>
              <w:t xml:space="preserve">– Office Equip </w:t>
            </w:r>
            <w:proofErr w:type="spellStart"/>
            <w:r w:rsidRPr="00586DE8">
              <w:rPr>
                <w:sz w:val="20"/>
                <w:szCs w:val="20"/>
                <w:lang w:val="en-AU"/>
              </w:rPr>
              <w:t>Accum</w:t>
            </w:r>
            <w:proofErr w:type="spellEnd"/>
            <w:r w:rsidRPr="00586DE8">
              <w:rPr>
                <w:sz w:val="20"/>
                <w:szCs w:val="20"/>
                <w:lang w:val="en-AU"/>
              </w:rPr>
              <w:t xml:space="preserve"> </w:t>
            </w:r>
            <w:proofErr w:type="spellStart"/>
            <w:r w:rsidRPr="00586DE8">
              <w:rPr>
                <w:sz w:val="20"/>
                <w:szCs w:val="20"/>
                <w:lang w:val="en-AU"/>
              </w:rPr>
              <w:t>Dep</w:t>
            </w:r>
            <w:proofErr w:type="spellEnd"/>
          </w:p>
        </w:tc>
        <w:tc>
          <w:tcPr>
            <w:tcW w:w="2049" w:type="dxa"/>
            <w:tcBorders>
              <w:bottom w:val="single" w:sz="12" w:space="0" w:color="auto"/>
            </w:tcBorders>
          </w:tcPr>
          <w:p w14:paraId="674B6A68"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( 90,000 )</w:t>
            </w:r>
          </w:p>
        </w:tc>
        <w:tc>
          <w:tcPr>
            <w:tcW w:w="2049" w:type="dxa"/>
            <w:tcBorders>
              <w:bottom w:val="single" w:sz="12" w:space="0" w:color="auto"/>
            </w:tcBorders>
          </w:tcPr>
          <w:p w14:paraId="533DF7EA"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( 115,000 )</w:t>
            </w:r>
          </w:p>
        </w:tc>
      </w:tr>
      <w:tr w:rsidR="00052633" w:rsidRPr="00586DE8" w14:paraId="45C55D58" w14:textId="77777777" w:rsidTr="00377640">
        <w:trPr>
          <w:cantSplit/>
          <w:jc w:val="center"/>
        </w:trPr>
        <w:tc>
          <w:tcPr>
            <w:tcW w:w="4237" w:type="dxa"/>
            <w:tcBorders>
              <w:top w:val="single" w:sz="12" w:space="0" w:color="auto"/>
              <w:bottom w:val="single" w:sz="12" w:space="0" w:color="auto"/>
            </w:tcBorders>
          </w:tcPr>
          <w:p w14:paraId="7C956487" w14:textId="77777777" w:rsidR="00052633" w:rsidRPr="00586DE8" w:rsidRDefault="00C45FCC" w:rsidP="00D329A3">
            <w:pPr>
              <w:spacing w:before="55" w:after="55" w:line="240" w:lineRule="auto"/>
              <w:rPr>
                <w:sz w:val="20"/>
                <w:szCs w:val="20"/>
                <w:lang w:val="en-AU"/>
              </w:rPr>
            </w:pPr>
            <w:r w:rsidRPr="00586DE8">
              <w:rPr>
                <w:sz w:val="20"/>
                <w:szCs w:val="20"/>
                <w:lang w:val="en-AU"/>
              </w:rPr>
              <w:t>Total Fixed Assets</w:t>
            </w:r>
          </w:p>
        </w:tc>
        <w:tc>
          <w:tcPr>
            <w:tcW w:w="2049" w:type="dxa"/>
            <w:tcBorders>
              <w:top w:val="single" w:sz="12" w:space="0" w:color="auto"/>
              <w:bottom w:val="single" w:sz="12" w:space="0" w:color="auto"/>
            </w:tcBorders>
          </w:tcPr>
          <w:p w14:paraId="0A3E7CBE"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2,010,000</w:t>
            </w:r>
          </w:p>
        </w:tc>
        <w:tc>
          <w:tcPr>
            <w:tcW w:w="2049" w:type="dxa"/>
            <w:tcBorders>
              <w:top w:val="single" w:sz="12" w:space="0" w:color="auto"/>
              <w:bottom w:val="single" w:sz="12" w:space="0" w:color="auto"/>
            </w:tcBorders>
          </w:tcPr>
          <w:p w14:paraId="1A443581"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2,140,000</w:t>
            </w:r>
          </w:p>
        </w:tc>
      </w:tr>
      <w:tr w:rsidR="00052633" w:rsidRPr="00586DE8" w14:paraId="5F07CF3F" w14:textId="77777777" w:rsidTr="00377640">
        <w:trPr>
          <w:cantSplit/>
          <w:jc w:val="center"/>
        </w:trPr>
        <w:tc>
          <w:tcPr>
            <w:tcW w:w="4237" w:type="dxa"/>
            <w:tcBorders>
              <w:top w:val="single" w:sz="12" w:space="0" w:color="auto"/>
              <w:bottom w:val="single" w:sz="12" w:space="0" w:color="auto"/>
            </w:tcBorders>
          </w:tcPr>
          <w:p w14:paraId="3F9ADDBF" w14:textId="77777777" w:rsidR="00052633" w:rsidRPr="00586DE8" w:rsidRDefault="00C45FCC" w:rsidP="00D329A3">
            <w:pPr>
              <w:spacing w:before="55" w:after="55" w:line="240" w:lineRule="auto"/>
              <w:rPr>
                <w:sz w:val="20"/>
                <w:szCs w:val="20"/>
                <w:lang w:val="en-AU"/>
              </w:rPr>
            </w:pPr>
            <w:r w:rsidRPr="00586DE8">
              <w:rPr>
                <w:sz w:val="20"/>
                <w:szCs w:val="20"/>
                <w:lang w:val="en-AU"/>
              </w:rPr>
              <w:t>Total Assets</w:t>
            </w:r>
          </w:p>
        </w:tc>
        <w:tc>
          <w:tcPr>
            <w:tcW w:w="2049" w:type="dxa"/>
            <w:tcBorders>
              <w:top w:val="single" w:sz="12" w:space="0" w:color="auto"/>
              <w:bottom w:val="single" w:sz="12" w:space="0" w:color="auto"/>
            </w:tcBorders>
          </w:tcPr>
          <w:p w14:paraId="3339CDFE"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5,534,842</w:t>
            </w:r>
          </w:p>
        </w:tc>
        <w:tc>
          <w:tcPr>
            <w:tcW w:w="2049" w:type="dxa"/>
            <w:tcBorders>
              <w:top w:val="single" w:sz="12" w:space="0" w:color="auto"/>
              <w:bottom w:val="single" w:sz="12" w:space="0" w:color="auto"/>
            </w:tcBorders>
          </w:tcPr>
          <w:p w14:paraId="4BA04870" w14:textId="77777777" w:rsidR="00052633" w:rsidRPr="00586DE8" w:rsidRDefault="009B268E" w:rsidP="00D329A3">
            <w:pPr>
              <w:spacing w:before="55" w:after="55" w:line="240" w:lineRule="auto"/>
              <w:jc w:val="right"/>
              <w:rPr>
                <w:sz w:val="20"/>
                <w:szCs w:val="20"/>
                <w:lang w:val="en-AU"/>
              </w:rPr>
            </w:pPr>
            <w:r w:rsidRPr="00586DE8">
              <w:rPr>
                <w:sz w:val="20"/>
                <w:szCs w:val="20"/>
                <w:lang w:val="en-AU"/>
              </w:rPr>
              <w:t>5,710,314</w:t>
            </w:r>
          </w:p>
        </w:tc>
      </w:tr>
      <w:tr w:rsidR="00054CCA" w:rsidRPr="00586DE8" w14:paraId="3621F829" w14:textId="77777777" w:rsidTr="00377640">
        <w:trPr>
          <w:cantSplit/>
          <w:jc w:val="center"/>
        </w:trPr>
        <w:tc>
          <w:tcPr>
            <w:tcW w:w="4237" w:type="dxa"/>
            <w:tcBorders>
              <w:top w:val="single" w:sz="12" w:space="0" w:color="auto"/>
            </w:tcBorders>
          </w:tcPr>
          <w:p w14:paraId="49A68691" w14:textId="77777777" w:rsidR="00054CCA" w:rsidRPr="00586DE8" w:rsidRDefault="00054CCA" w:rsidP="00D329A3">
            <w:pPr>
              <w:pStyle w:val="TableHeading"/>
              <w:keepNext w:val="0"/>
              <w:spacing w:before="55" w:after="55"/>
              <w:rPr>
                <w:sz w:val="20"/>
                <w:szCs w:val="20"/>
                <w:lang w:val="en-AU"/>
              </w:rPr>
            </w:pPr>
            <w:r w:rsidRPr="00586DE8">
              <w:rPr>
                <w:sz w:val="20"/>
                <w:szCs w:val="20"/>
                <w:lang w:val="en-AU"/>
              </w:rPr>
              <w:t>Liabilities</w:t>
            </w:r>
          </w:p>
        </w:tc>
        <w:tc>
          <w:tcPr>
            <w:tcW w:w="2049" w:type="dxa"/>
            <w:tcBorders>
              <w:top w:val="single" w:sz="12" w:space="0" w:color="auto"/>
            </w:tcBorders>
          </w:tcPr>
          <w:p w14:paraId="14854AFC" w14:textId="77777777" w:rsidR="00054CCA" w:rsidRPr="00586DE8" w:rsidRDefault="00054CCA" w:rsidP="00D329A3">
            <w:pPr>
              <w:spacing w:before="55" w:after="55" w:line="240" w:lineRule="auto"/>
              <w:jc w:val="right"/>
              <w:rPr>
                <w:sz w:val="20"/>
                <w:szCs w:val="20"/>
                <w:lang w:val="en-AU"/>
              </w:rPr>
            </w:pPr>
          </w:p>
        </w:tc>
        <w:tc>
          <w:tcPr>
            <w:tcW w:w="2049" w:type="dxa"/>
            <w:tcBorders>
              <w:top w:val="single" w:sz="12" w:space="0" w:color="auto"/>
            </w:tcBorders>
          </w:tcPr>
          <w:p w14:paraId="589A6503" w14:textId="77777777" w:rsidR="00054CCA" w:rsidRPr="00586DE8" w:rsidRDefault="00054CCA" w:rsidP="00D329A3">
            <w:pPr>
              <w:spacing w:before="55" w:after="55" w:line="240" w:lineRule="auto"/>
              <w:jc w:val="right"/>
              <w:rPr>
                <w:sz w:val="20"/>
                <w:szCs w:val="20"/>
                <w:lang w:val="en-AU"/>
              </w:rPr>
            </w:pPr>
          </w:p>
        </w:tc>
      </w:tr>
      <w:tr w:rsidR="00054CCA" w:rsidRPr="00586DE8" w14:paraId="059E9898" w14:textId="77777777" w:rsidTr="00377640">
        <w:trPr>
          <w:cantSplit/>
          <w:jc w:val="center"/>
        </w:trPr>
        <w:tc>
          <w:tcPr>
            <w:tcW w:w="4237" w:type="dxa"/>
          </w:tcPr>
          <w:p w14:paraId="503A0F17" w14:textId="77777777" w:rsidR="00054CCA" w:rsidRPr="00586DE8" w:rsidRDefault="00054CCA" w:rsidP="00D329A3">
            <w:pPr>
              <w:spacing w:before="55" w:after="55" w:line="240" w:lineRule="auto"/>
              <w:rPr>
                <w:sz w:val="20"/>
                <w:szCs w:val="20"/>
                <w:lang w:val="en-AU"/>
              </w:rPr>
            </w:pPr>
            <w:r w:rsidRPr="00586DE8">
              <w:rPr>
                <w:sz w:val="20"/>
                <w:szCs w:val="20"/>
                <w:lang w:val="en-AU"/>
              </w:rPr>
              <w:t>Current Liabilities</w:t>
            </w:r>
          </w:p>
        </w:tc>
        <w:tc>
          <w:tcPr>
            <w:tcW w:w="2049" w:type="dxa"/>
          </w:tcPr>
          <w:p w14:paraId="5E61C929" w14:textId="77777777" w:rsidR="00054CCA" w:rsidRPr="00586DE8" w:rsidRDefault="00054CCA" w:rsidP="00D329A3">
            <w:pPr>
              <w:spacing w:before="55" w:after="55" w:line="240" w:lineRule="auto"/>
              <w:jc w:val="right"/>
              <w:rPr>
                <w:sz w:val="20"/>
                <w:szCs w:val="20"/>
                <w:lang w:val="en-AU"/>
              </w:rPr>
            </w:pPr>
          </w:p>
        </w:tc>
        <w:tc>
          <w:tcPr>
            <w:tcW w:w="2049" w:type="dxa"/>
          </w:tcPr>
          <w:p w14:paraId="686F01A2" w14:textId="77777777" w:rsidR="00054CCA" w:rsidRPr="00586DE8" w:rsidRDefault="00054CCA" w:rsidP="00D329A3">
            <w:pPr>
              <w:spacing w:before="55" w:after="55" w:line="240" w:lineRule="auto"/>
              <w:jc w:val="right"/>
              <w:rPr>
                <w:sz w:val="20"/>
                <w:szCs w:val="20"/>
                <w:lang w:val="en-AU"/>
              </w:rPr>
            </w:pPr>
          </w:p>
        </w:tc>
      </w:tr>
      <w:tr w:rsidR="00054CCA" w:rsidRPr="00586DE8" w14:paraId="6D7928AB" w14:textId="77777777" w:rsidTr="00377640">
        <w:trPr>
          <w:cantSplit/>
          <w:jc w:val="center"/>
        </w:trPr>
        <w:tc>
          <w:tcPr>
            <w:tcW w:w="4237" w:type="dxa"/>
          </w:tcPr>
          <w:p w14:paraId="3050B28C" w14:textId="77777777" w:rsidR="00054CCA" w:rsidRPr="00586DE8" w:rsidRDefault="00054CCA" w:rsidP="00D329A3">
            <w:pPr>
              <w:spacing w:before="55" w:after="55" w:line="240" w:lineRule="auto"/>
              <w:rPr>
                <w:sz w:val="20"/>
                <w:szCs w:val="20"/>
                <w:lang w:val="en-AU"/>
              </w:rPr>
            </w:pPr>
            <w:r w:rsidRPr="00586DE8">
              <w:rPr>
                <w:sz w:val="20"/>
                <w:szCs w:val="20"/>
                <w:lang w:val="en-AU"/>
              </w:rPr>
              <w:t>– Master</w:t>
            </w:r>
            <w:r w:rsidR="009B268E" w:rsidRPr="00586DE8">
              <w:rPr>
                <w:sz w:val="20"/>
                <w:szCs w:val="20"/>
                <w:lang w:val="en-AU"/>
              </w:rPr>
              <w:t>C</w:t>
            </w:r>
            <w:r w:rsidRPr="00586DE8">
              <w:rPr>
                <w:sz w:val="20"/>
                <w:szCs w:val="20"/>
                <w:lang w:val="en-AU"/>
              </w:rPr>
              <w:t>ard</w:t>
            </w:r>
          </w:p>
        </w:tc>
        <w:tc>
          <w:tcPr>
            <w:tcW w:w="2049" w:type="dxa"/>
          </w:tcPr>
          <w:p w14:paraId="22DE6899" w14:textId="77777777" w:rsidR="00054CCA" w:rsidRPr="00586DE8" w:rsidRDefault="009B268E" w:rsidP="00D329A3">
            <w:pPr>
              <w:spacing w:before="55" w:after="55" w:line="240" w:lineRule="auto"/>
              <w:jc w:val="right"/>
              <w:rPr>
                <w:sz w:val="20"/>
                <w:szCs w:val="20"/>
                <w:lang w:val="en-AU"/>
              </w:rPr>
            </w:pPr>
            <w:r w:rsidRPr="00586DE8">
              <w:rPr>
                <w:sz w:val="20"/>
                <w:szCs w:val="20"/>
                <w:lang w:val="en-AU"/>
              </w:rPr>
              <w:t>17,800</w:t>
            </w:r>
          </w:p>
        </w:tc>
        <w:tc>
          <w:tcPr>
            <w:tcW w:w="2049" w:type="dxa"/>
          </w:tcPr>
          <w:p w14:paraId="495F70DA" w14:textId="77777777" w:rsidR="00054CCA" w:rsidRPr="00586DE8" w:rsidRDefault="009B268E" w:rsidP="00D329A3">
            <w:pPr>
              <w:spacing w:before="55" w:after="55" w:line="240" w:lineRule="auto"/>
              <w:jc w:val="right"/>
              <w:rPr>
                <w:sz w:val="20"/>
                <w:szCs w:val="20"/>
                <w:lang w:val="en-AU"/>
              </w:rPr>
            </w:pPr>
            <w:r w:rsidRPr="00586DE8">
              <w:rPr>
                <w:sz w:val="20"/>
                <w:szCs w:val="20"/>
                <w:lang w:val="en-AU"/>
              </w:rPr>
              <w:t>14,860</w:t>
            </w:r>
          </w:p>
        </w:tc>
      </w:tr>
      <w:tr w:rsidR="00054CCA" w:rsidRPr="00586DE8" w14:paraId="6ADAD40D" w14:textId="77777777" w:rsidTr="00377640">
        <w:trPr>
          <w:cantSplit/>
          <w:jc w:val="center"/>
        </w:trPr>
        <w:tc>
          <w:tcPr>
            <w:tcW w:w="4237" w:type="dxa"/>
          </w:tcPr>
          <w:p w14:paraId="5C1A2147" w14:textId="77777777" w:rsidR="00054CCA" w:rsidRPr="00586DE8" w:rsidRDefault="00054CCA" w:rsidP="00D329A3">
            <w:pPr>
              <w:spacing w:before="55" w:after="55" w:line="240" w:lineRule="auto"/>
              <w:rPr>
                <w:sz w:val="20"/>
                <w:szCs w:val="20"/>
                <w:lang w:val="en-AU"/>
              </w:rPr>
            </w:pPr>
            <w:r w:rsidRPr="00586DE8">
              <w:rPr>
                <w:sz w:val="20"/>
                <w:szCs w:val="20"/>
                <w:lang w:val="en-AU"/>
              </w:rPr>
              <w:t>– Trade Creditors</w:t>
            </w:r>
          </w:p>
        </w:tc>
        <w:tc>
          <w:tcPr>
            <w:tcW w:w="2049" w:type="dxa"/>
          </w:tcPr>
          <w:p w14:paraId="717B960E" w14:textId="77777777" w:rsidR="00054CCA" w:rsidRPr="00586DE8" w:rsidRDefault="009B268E" w:rsidP="00D329A3">
            <w:pPr>
              <w:spacing w:before="55" w:after="55" w:line="240" w:lineRule="auto"/>
              <w:jc w:val="right"/>
              <w:rPr>
                <w:sz w:val="20"/>
                <w:szCs w:val="20"/>
                <w:lang w:val="en-AU"/>
              </w:rPr>
            </w:pPr>
            <w:r w:rsidRPr="00586DE8">
              <w:rPr>
                <w:sz w:val="20"/>
                <w:szCs w:val="20"/>
                <w:lang w:val="en-AU"/>
              </w:rPr>
              <w:t>780,000</w:t>
            </w:r>
          </w:p>
        </w:tc>
        <w:tc>
          <w:tcPr>
            <w:tcW w:w="2049" w:type="dxa"/>
          </w:tcPr>
          <w:p w14:paraId="2D387B31" w14:textId="77777777" w:rsidR="00054CCA" w:rsidRPr="00586DE8" w:rsidRDefault="009B268E" w:rsidP="00D329A3">
            <w:pPr>
              <w:spacing w:before="55" w:after="55" w:line="240" w:lineRule="auto"/>
              <w:jc w:val="right"/>
              <w:rPr>
                <w:sz w:val="20"/>
                <w:szCs w:val="20"/>
                <w:lang w:val="en-AU"/>
              </w:rPr>
            </w:pPr>
            <w:r w:rsidRPr="00586DE8">
              <w:rPr>
                <w:sz w:val="20"/>
                <w:szCs w:val="20"/>
                <w:lang w:val="en-AU"/>
              </w:rPr>
              <w:t>679,000</w:t>
            </w:r>
          </w:p>
        </w:tc>
      </w:tr>
      <w:tr w:rsidR="00054CCA" w:rsidRPr="00586DE8" w14:paraId="36E72E61" w14:textId="77777777" w:rsidTr="00377640">
        <w:trPr>
          <w:cantSplit/>
          <w:jc w:val="center"/>
        </w:trPr>
        <w:tc>
          <w:tcPr>
            <w:tcW w:w="4237" w:type="dxa"/>
          </w:tcPr>
          <w:p w14:paraId="6805DAF9" w14:textId="77777777" w:rsidR="00054CCA" w:rsidRPr="00586DE8" w:rsidRDefault="00054CCA" w:rsidP="00D329A3">
            <w:pPr>
              <w:spacing w:before="55" w:after="55" w:line="240" w:lineRule="auto"/>
              <w:rPr>
                <w:sz w:val="20"/>
                <w:szCs w:val="20"/>
                <w:lang w:val="en-AU"/>
              </w:rPr>
            </w:pPr>
            <w:r w:rsidRPr="00586DE8">
              <w:rPr>
                <w:sz w:val="20"/>
                <w:szCs w:val="20"/>
                <w:lang w:val="en-AU"/>
              </w:rPr>
              <w:t>– GST Collected</w:t>
            </w:r>
          </w:p>
        </w:tc>
        <w:tc>
          <w:tcPr>
            <w:tcW w:w="2049" w:type="dxa"/>
          </w:tcPr>
          <w:p w14:paraId="43AE8428" w14:textId="77777777" w:rsidR="00054CCA" w:rsidRPr="00586DE8" w:rsidRDefault="009B268E" w:rsidP="00D329A3">
            <w:pPr>
              <w:spacing w:before="55" w:after="55" w:line="240" w:lineRule="auto"/>
              <w:jc w:val="right"/>
              <w:rPr>
                <w:sz w:val="20"/>
                <w:szCs w:val="20"/>
                <w:lang w:val="en-AU"/>
              </w:rPr>
            </w:pPr>
            <w:r w:rsidRPr="00586DE8">
              <w:rPr>
                <w:sz w:val="20"/>
                <w:szCs w:val="20"/>
                <w:lang w:val="en-AU"/>
              </w:rPr>
              <w:t>1,455,010</w:t>
            </w:r>
          </w:p>
        </w:tc>
        <w:tc>
          <w:tcPr>
            <w:tcW w:w="2049" w:type="dxa"/>
          </w:tcPr>
          <w:p w14:paraId="1910DC7C" w14:textId="77777777" w:rsidR="00054CCA" w:rsidRPr="00586DE8" w:rsidRDefault="009B268E" w:rsidP="00D329A3">
            <w:pPr>
              <w:spacing w:before="55" w:after="55" w:line="240" w:lineRule="auto"/>
              <w:jc w:val="right"/>
              <w:rPr>
                <w:sz w:val="20"/>
                <w:szCs w:val="20"/>
                <w:lang w:val="en-AU"/>
              </w:rPr>
            </w:pPr>
            <w:r w:rsidRPr="00586DE8">
              <w:rPr>
                <w:sz w:val="20"/>
                <w:szCs w:val="20"/>
                <w:lang w:val="en-AU"/>
              </w:rPr>
              <w:t>1,571,411</w:t>
            </w:r>
          </w:p>
        </w:tc>
      </w:tr>
      <w:tr w:rsidR="00054CCA" w:rsidRPr="00586DE8" w14:paraId="3D731DD7" w14:textId="77777777" w:rsidTr="00377640">
        <w:trPr>
          <w:cantSplit/>
          <w:jc w:val="center"/>
        </w:trPr>
        <w:tc>
          <w:tcPr>
            <w:tcW w:w="4237" w:type="dxa"/>
          </w:tcPr>
          <w:p w14:paraId="5DEB14F4" w14:textId="77777777" w:rsidR="00054CCA" w:rsidRPr="00586DE8" w:rsidRDefault="00054CCA" w:rsidP="00D329A3">
            <w:pPr>
              <w:spacing w:before="55" w:after="55" w:line="240" w:lineRule="auto"/>
              <w:rPr>
                <w:sz w:val="20"/>
                <w:szCs w:val="20"/>
                <w:lang w:val="en-AU"/>
              </w:rPr>
            </w:pPr>
            <w:r w:rsidRPr="00586DE8">
              <w:rPr>
                <w:sz w:val="20"/>
                <w:szCs w:val="20"/>
                <w:lang w:val="en-AU"/>
              </w:rPr>
              <w:t>– GST Paid</w:t>
            </w:r>
          </w:p>
        </w:tc>
        <w:tc>
          <w:tcPr>
            <w:tcW w:w="2049" w:type="dxa"/>
          </w:tcPr>
          <w:p w14:paraId="1E8FCD0E"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( 943,125 )</w:t>
            </w:r>
          </w:p>
        </w:tc>
        <w:tc>
          <w:tcPr>
            <w:tcW w:w="2049" w:type="dxa"/>
          </w:tcPr>
          <w:p w14:paraId="0DBA4198"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( 987,626 )</w:t>
            </w:r>
          </w:p>
        </w:tc>
      </w:tr>
      <w:tr w:rsidR="00054CCA" w:rsidRPr="00586DE8" w14:paraId="38984147" w14:textId="77777777" w:rsidTr="00377640">
        <w:trPr>
          <w:cantSplit/>
          <w:jc w:val="center"/>
        </w:trPr>
        <w:tc>
          <w:tcPr>
            <w:tcW w:w="4237" w:type="dxa"/>
          </w:tcPr>
          <w:p w14:paraId="044C8EBC" w14:textId="77777777" w:rsidR="00054CCA" w:rsidRPr="00586DE8" w:rsidRDefault="00054CCA" w:rsidP="00D329A3">
            <w:pPr>
              <w:spacing w:before="55" w:after="55" w:line="240" w:lineRule="auto"/>
              <w:rPr>
                <w:sz w:val="20"/>
                <w:szCs w:val="20"/>
                <w:lang w:val="en-AU"/>
              </w:rPr>
            </w:pPr>
            <w:r w:rsidRPr="00586DE8">
              <w:rPr>
                <w:sz w:val="20"/>
                <w:szCs w:val="20"/>
                <w:lang w:val="en-AU"/>
              </w:rPr>
              <w:t>– Superannuation Payable</w:t>
            </w:r>
          </w:p>
        </w:tc>
        <w:tc>
          <w:tcPr>
            <w:tcW w:w="2049" w:type="dxa"/>
          </w:tcPr>
          <w:p w14:paraId="080C7CAB"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100,000</w:t>
            </w:r>
          </w:p>
        </w:tc>
        <w:tc>
          <w:tcPr>
            <w:tcW w:w="2049" w:type="dxa"/>
          </w:tcPr>
          <w:p w14:paraId="621772B4"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120,000</w:t>
            </w:r>
          </w:p>
        </w:tc>
      </w:tr>
      <w:tr w:rsidR="00054CCA" w:rsidRPr="00586DE8" w14:paraId="480E76CB" w14:textId="77777777" w:rsidTr="00377640">
        <w:trPr>
          <w:cantSplit/>
          <w:jc w:val="center"/>
        </w:trPr>
        <w:tc>
          <w:tcPr>
            <w:tcW w:w="4237" w:type="dxa"/>
          </w:tcPr>
          <w:p w14:paraId="440D0B1F" w14:textId="77777777" w:rsidR="00054CCA" w:rsidRPr="00586DE8" w:rsidRDefault="00054CCA" w:rsidP="00D329A3">
            <w:pPr>
              <w:spacing w:before="55" w:after="55" w:line="240" w:lineRule="auto"/>
              <w:rPr>
                <w:sz w:val="20"/>
                <w:szCs w:val="20"/>
                <w:lang w:val="en-AU"/>
              </w:rPr>
            </w:pPr>
            <w:r w:rsidRPr="00586DE8">
              <w:rPr>
                <w:sz w:val="20"/>
                <w:szCs w:val="20"/>
                <w:lang w:val="en-AU"/>
              </w:rPr>
              <w:t>– Luxury Car Tax Payable</w:t>
            </w:r>
          </w:p>
        </w:tc>
        <w:tc>
          <w:tcPr>
            <w:tcW w:w="2049" w:type="dxa"/>
          </w:tcPr>
          <w:p w14:paraId="4370854B"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20,920</w:t>
            </w:r>
          </w:p>
        </w:tc>
        <w:tc>
          <w:tcPr>
            <w:tcW w:w="2049" w:type="dxa"/>
          </w:tcPr>
          <w:p w14:paraId="4EB670B4"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w:t>
            </w:r>
          </w:p>
        </w:tc>
      </w:tr>
      <w:tr w:rsidR="00D329A3" w:rsidRPr="00586DE8" w14:paraId="0B91677D" w14:textId="77777777" w:rsidTr="00377640">
        <w:trPr>
          <w:cantSplit/>
          <w:jc w:val="center"/>
        </w:trPr>
        <w:tc>
          <w:tcPr>
            <w:tcW w:w="4237" w:type="dxa"/>
            <w:tcBorders>
              <w:bottom w:val="single" w:sz="4" w:space="0" w:color="A6A6A6" w:themeColor="background1" w:themeShade="A6"/>
            </w:tcBorders>
          </w:tcPr>
          <w:p w14:paraId="6DF01592" w14:textId="77777777" w:rsidR="00D329A3" w:rsidRPr="00586DE8" w:rsidRDefault="00D329A3" w:rsidP="00D329A3">
            <w:pPr>
              <w:spacing w:before="55" w:after="55" w:line="240" w:lineRule="auto"/>
              <w:rPr>
                <w:sz w:val="20"/>
                <w:szCs w:val="20"/>
                <w:lang w:val="en-AU"/>
              </w:rPr>
            </w:pPr>
            <w:r w:rsidRPr="00586DE8">
              <w:rPr>
                <w:sz w:val="20"/>
                <w:szCs w:val="20"/>
                <w:lang w:val="en-AU"/>
              </w:rPr>
              <w:t>– income Tax Payable</w:t>
            </w:r>
          </w:p>
        </w:tc>
        <w:tc>
          <w:tcPr>
            <w:tcW w:w="2049" w:type="dxa"/>
            <w:tcBorders>
              <w:bottom w:val="single" w:sz="4" w:space="0" w:color="A6A6A6" w:themeColor="background1" w:themeShade="A6"/>
            </w:tcBorders>
          </w:tcPr>
          <w:p w14:paraId="2E787B59" w14:textId="77777777" w:rsidR="00D329A3" w:rsidRPr="00586DE8" w:rsidRDefault="00D329A3" w:rsidP="00D329A3">
            <w:pPr>
              <w:spacing w:before="55" w:after="55" w:line="240" w:lineRule="auto"/>
              <w:jc w:val="right"/>
              <w:rPr>
                <w:sz w:val="20"/>
                <w:szCs w:val="20"/>
                <w:lang w:val="en-AU"/>
              </w:rPr>
            </w:pPr>
            <w:r w:rsidRPr="00586DE8">
              <w:rPr>
                <w:sz w:val="20"/>
                <w:szCs w:val="20"/>
                <w:lang w:val="en-AU"/>
              </w:rPr>
              <w:t>364,795</w:t>
            </w:r>
          </w:p>
        </w:tc>
        <w:tc>
          <w:tcPr>
            <w:tcW w:w="2049" w:type="dxa"/>
            <w:tcBorders>
              <w:bottom w:val="single" w:sz="4" w:space="0" w:color="A6A6A6" w:themeColor="background1" w:themeShade="A6"/>
            </w:tcBorders>
          </w:tcPr>
          <w:p w14:paraId="5F20E22B" w14:textId="77777777" w:rsidR="00D329A3" w:rsidRPr="00586DE8" w:rsidRDefault="00D329A3" w:rsidP="00D329A3">
            <w:pPr>
              <w:spacing w:before="55" w:after="55" w:line="240" w:lineRule="auto"/>
              <w:jc w:val="right"/>
              <w:rPr>
                <w:sz w:val="20"/>
                <w:szCs w:val="20"/>
                <w:lang w:val="en-AU"/>
              </w:rPr>
            </w:pPr>
            <w:r w:rsidRPr="00586DE8">
              <w:rPr>
                <w:sz w:val="20"/>
                <w:szCs w:val="20"/>
                <w:lang w:val="en-AU"/>
              </w:rPr>
              <w:t>436,928</w:t>
            </w:r>
          </w:p>
        </w:tc>
      </w:tr>
      <w:tr w:rsidR="00054CCA" w:rsidRPr="00586DE8" w14:paraId="3E9154FF" w14:textId="77777777" w:rsidTr="00377640">
        <w:trPr>
          <w:cantSplit/>
          <w:jc w:val="center"/>
        </w:trPr>
        <w:tc>
          <w:tcPr>
            <w:tcW w:w="4237" w:type="dxa"/>
            <w:tcBorders>
              <w:bottom w:val="single" w:sz="12" w:space="0" w:color="auto"/>
            </w:tcBorders>
          </w:tcPr>
          <w:p w14:paraId="643BCE0C" w14:textId="77777777" w:rsidR="00054CCA" w:rsidRPr="00586DE8" w:rsidRDefault="00054CCA" w:rsidP="00D329A3">
            <w:pPr>
              <w:spacing w:before="55" w:after="55" w:line="240" w:lineRule="auto"/>
              <w:rPr>
                <w:sz w:val="20"/>
                <w:szCs w:val="20"/>
                <w:lang w:val="en-AU"/>
              </w:rPr>
            </w:pPr>
            <w:r w:rsidRPr="00586DE8">
              <w:rPr>
                <w:sz w:val="20"/>
                <w:szCs w:val="20"/>
                <w:lang w:val="en-AU"/>
              </w:rPr>
              <w:t>– PAYG Withholding Payable</w:t>
            </w:r>
          </w:p>
        </w:tc>
        <w:tc>
          <w:tcPr>
            <w:tcW w:w="2049" w:type="dxa"/>
            <w:tcBorders>
              <w:bottom w:val="single" w:sz="12" w:space="0" w:color="auto"/>
            </w:tcBorders>
          </w:tcPr>
          <w:p w14:paraId="655C7F91"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65,000</w:t>
            </w:r>
          </w:p>
        </w:tc>
        <w:tc>
          <w:tcPr>
            <w:tcW w:w="2049" w:type="dxa"/>
            <w:tcBorders>
              <w:bottom w:val="single" w:sz="12" w:space="0" w:color="auto"/>
            </w:tcBorders>
          </w:tcPr>
          <w:p w14:paraId="2896DC62"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44,872</w:t>
            </w:r>
          </w:p>
        </w:tc>
      </w:tr>
      <w:tr w:rsidR="00054CCA" w:rsidRPr="00586DE8" w14:paraId="03E9602E" w14:textId="77777777" w:rsidTr="00377640">
        <w:trPr>
          <w:cantSplit/>
          <w:jc w:val="center"/>
        </w:trPr>
        <w:tc>
          <w:tcPr>
            <w:tcW w:w="4237" w:type="dxa"/>
            <w:tcBorders>
              <w:top w:val="single" w:sz="12" w:space="0" w:color="auto"/>
            </w:tcBorders>
          </w:tcPr>
          <w:p w14:paraId="687699B8" w14:textId="77777777" w:rsidR="00054CCA" w:rsidRPr="00586DE8" w:rsidRDefault="00054CCA" w:rsidP="00D329A3">
            <w:pPr>
              <w:spacing w:before="55" w:after="55" w:line="240" w:lineRule="auto"/>
              <w:rPr>
                <w:sz w:val="20"/>
                <w:szCs w:val="20"/>
                <w:lang w:val="en-AU"/>
              </w:rPr>
            </w:pPr>
            <w:r w:rsidRPr="00586DE8">
              <w:rPr>
                <w:sz w:val="20"/>
                <w:szCs w:val="20"/>
                <w:lang w:val="en-AU"/>
              </w:rPr>
              <w:t>Total Current Liabilities</w:t>
            </w:r>
          </w:p>
        </w:tc>
        <w:tc>
          <w:tcPr>
            <w:tcW w:w="2049" w:type="dxa"/>
            <w:tcBorders>
              <w:top w:val="single" w:sz="12" w:space="0" w:color="auto"/>
            </w:tcBorders>
          </w:tcPr>
          <w:p w14:paraId="28F414F1"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1,860,400</w:t>
            </w:r>
          </w:p>
        </w:tc>
        <w:tc>
          <w:tcPr>
            <w:tcW w:w="2049" w:type="dxa"/>
            <w:tcBorders>
              <w:top w:val="single" w:sz="12" w:space="0" w:color="auto"/>
            </w:tcBorders>
          </w:tcPr>
          <w:p w14:paraId="36D42703"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1,879,445</w:t>
            </w:r>
          </w:p>
        </w:tc>
      </w:tr>
      <w:tr w:rsidR="00054CCA" w:rsidRPr="00586DE8" w14:paraId="50C54A08" w14:textId="77777777" w:rsidTr="00377640">
        <w:trPr>
          <w:cantSplit/>
          <w:trHeight w:val="60"/>
          <w:jc w:val="center"/>
        </w:trPr>
        <w:tc>
          <w:tcPr>
            <w:tcW w:w="4237" w:type="dxa"/>
            <w:tcBorders>
              <w:bottom w:val="single" w:sz="4" w:space="0" w:color="A6A6A6" w:themeColor="background1" w:themeShade="A6"/>
            </w:tcBorders>
          </w:tcPr>
          <w:p w14:paraId="2B1B8021" w14:textId="77777777" w:rsidR="00054CCA" w:rsidRPr="00586DE8" w:rsidRDefault="00054CCA" w:rsidP="00D329A3">
            <w:pPr>
              <w:pStyle w:val="TableHeading"/>
              <w:keepNext w:val="0"/>
              <w:spacing w:before="55" w:after="55"/>
              <w:rPr>
                <w:b w:val="0"/>
                <w:sz w:val="20"/>
                <w:szCs w:val="20"/>
                <w:lang w:val="en-AU"/>
              </w:rPr>
            </w:pPr>
            <w:r w:rsidRPr="00586DE8">
              <w:rPr>
                <w:b w:val="0"/>
                <w:sz w:val="20"/>
                <w:szCs w:val="20"/>
                <w:lang w:val="en-AU"/>
              </w:rPr>
              <w:t>Long-Term Liabilities</w:t>
            </w:r>
          </w:p>
        </w:tc>
        <w:tc>
          <w:tcPr>
            <w:tcW w:w="2049" w:type="dxa"/>
            <w:tcBorders>
              <w:bottom w:val="single" w:sz="4" w:space="0" w:color="A6A6A6" w:themeColor="background1" w:themeShade="A6"/>
            </w:tcBorders>
            <w:shd w:val="clear" w:color="auto" w:fill="auto"/>
          </w:tcPr>
          <w:p w14:paraId="590F4D66"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w:t>
            </w:r>
          </w:p>
        </w:tc>
        <w:tc>
          <w:tcPr>
            <w:tcW w:w="2049" w:type="dxa"/>
            <w:tcBorders>
              <w:bottom w:val="single" w:sz="4" w:space="0" w:color="A6A6A6" w:themeColor="background1" w:themeShade="A6"/>
            </w:tcBorders>
          </w:tcPr>
          <w:p w14:paraId="3B1932F9"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w:t>
            </w:r>
          </w:p>
        </w:tc>
      </w:tr>
      <w:tr w:rsidR="00054CCA" w:rsidRPr="00586DE8" w14:paraId="39C57331" w14:textId="77777777" w:rsidTr="00377640">
        <w:trPr>
          <w:cantSplit/>
          <w:jc w:val="center"/>
        </w:trPr>
        <w:tc>
          <w:tcPr>
            <w:tcW w:w="4237" w:type="dxa"/>
            <w:tcBorders>
              <w:bottom w:val="single" w:sz="12" w:space="0" w:color="auto"/>
            </w:tcBorders>
          </w:tcPr>
          <w:p w14:paraId="3BB5EB00" w14:textId="77777777" w:rsidR="00054CCA" w:rsidRPr="00586DE8" w:rsidRDefault="00054CCA" w:rsidP="00D329A3">
            <w:pPr>
              <w:pStyle w:val="TableHeading"/>
              <w:keepNext w:val="0"/>
              <w:spacing w:before="55" w:after="55"/>
              <w:rPr>
                <w:b w:val="0"/>
                <w:sz w:val="20"/>
                <w:szCs w:val="20"/>
                <w:lang w:val="en-AU"/>
              </w:rPr>
            </w:pPr>
            <w:r w:rsidRPr="00586DE8">
              <w:rPr>
                <w:b w:val="0"/>
                <w:sz w:val="20"/>
                <w:szCs w:val="20"/>
                <w:lang w:val="en-AU"/>
              </w:rPr>
              <w:t>– Bank Loans</w:t>
            </w:r>
          </w:p>
        </w:tc>
        <w:tc>
          <w:tcPr>
            <w:tcW w:w="2049" w:type="dxa"/>
            <w:tcBorders>
              <w:bottom w:val="single" w:sz="12" w:space="0" w:color="auto"/>
            </w:tcBorders>
            <w:shd w:val="clear" w:color="auto" w:fill="auto"/>
          </w:tcPr>
          <w:p w14:paraId="4D052D86"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1,608,459</w:t>
            </w:r>
          </w:p>
        </w:tc>
        <w:tc>
          <w:tcPr>
            <w:tcW w:w="2049" w:type="dxa"/>
            <w:tcBorders>
              <w:bottom w:val="single" w:sz="12" w:space="0" w:color="auto"/>
            </w:tcBorders>
          </w:tcPr>
          <w:p w14:paraId="5AB0554E"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1,508,459</w:t>
            </w:r>
          </w:p>
        </w:tc>
      </w:tr>
      <w:tr w:rsidR="00054CCA" w:rsidRPr="00586DE8" w14:paraId="31F9EDEB" w14:textId="77777777" w:rsidTr="00377640">
        <w:trPr>
          <w:cantSplit/>
          <w:jc w:val="center"/>
        </w:trPr>
        <w:tc>
          <w:tcPr>
            <w:tcW w:w="4237" w:type="dxa"/>
            <w:tcBorders>
              <w:top w:val="single" w:sz="12" w:space="0" w:color="auto"/>
              <w:bottom w:val="single" w:sz="12" w:space="0" w:color="auto"/>
            </w:tcBorders>
          </w:tcPr>
          <w:p w14:paraId="66E1012E" w14:textId="77777777" w:rsidR="00054CCA" w:rsidRPr="00586DE8" w:rsidRDefault="00054CCA" w:rsidP="00D329A3">
            <w:pPr>
              <w:pStyle w:val="TableHeading"/>
              <w:keepNext w:val="0"/>
              <w:spacing w:before="55" w:after="55"/>
              <w:rPr>
                <w:b w:val="0"/>
                <w:sz w:val="20"/>
                <w:szCs w:val="20"/>
                <w:lang w:val="en-AU"/>
              </w:rPr>
            </w:pPr>
            <w:r w:rsidRPr="00586DE8">
              <w:rPr>
                <w:b w:val="0"/>
                <w:sz w:val="20"/>
                <w:szCs w:val="20"/>
                <w:lang w:val="en-AU"/>
              </w:rPr>
              <w:t xml:space="preserve">Total </w:t>
            </w:r>
            <w:r w:rsidR="009B268E" w:rsidRPr="00586DE8">
              <w:rPr>
                <w:b w:val="0"/>
                <w:sz w:val="20"/>
                <w:szCs w:val="20"/>
                <w:lang w:val="en-AU"/>
              </w:rPr>
              <w:t>Liabilities</w:t>
            </w:r>
          </w:p>
        </w:tc>
        <w:tc>
          <w:tcPr>
            <w:tcW w:w="2049" w:type="dxa"/>
            <w:tcBorders>
              <w:top w:val="single" w:sz="12" w:space="0" w:color="auto"/>
              <w:bottom w:val="single" w:sz="12" w:space="0" w:color="auto"/>
            </w:tcBorders>
            <w:shd w:val="clear" w:color="auto" w:fill="auto"/>
          </w:tcPr>
          <w:p w14:paraId="60F72E81"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3,468,859</w:t>
            </w:r>
          </w:p>
        </w:tc>
        <w:tc>
          <w:tcPr>
            <w:tcW w:w="2049" w:type="dxa"/>
            <w:tcBorders>
              <w:top w:val="single" w:sz="12" w:space="0" w:color="auto"/>
              <w:bottom w:val="single" w:sz="12" w:space="0" w:color="auto"/>
            </w:tcBorders>
          </w:tcPr>
          <w:p w14:paraId="05C0012E"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3,387,904</w:t>
            </w:r>
          </w:p>
        </w:tc>
      </w:tr>
      <w:tr w:rsidR="009B268E" w:rsidRPr="00586DE8" w14:paraId="3A1A3018" w14:textId="77777777" w:rsidTr="00377640">
        <w:trPr>
          <w:cantSplit/>
          <w:jc w:val="center"/>
        </w:trPr>
        <w:tc>
          <w:tcPr>
            <w:tcW w:w="4237" w:type="dxa"/>
            <w:tcBorders>
              <w:top w:val="single" w:sz="12" w:space="0" w:color="auto"/>
            </w:tcBorders>
          </w:tcPr>
          <w:p w14:paraId="5C2930A7" w14:textId="77777777" w:rsidR="009B268E" w:rsidRPr="00586DE8" w:rsidRDefault="009B268E" w:rsidP="00D329A3">
            <w:pPr>
              <w:pStyle w:val="TableHeading"/>
              <w:keepNext w:val="0"/>
              <w:spacing w:before="55" w:after="55"/>
              <w:rPr>
                <w:sz w:val="20"/>
                <w:szCs w:val="20"/>
                <w:lang w:val="en-AU"/>
              </w:rPr>
            </w:pPr>
            <w:r w:rsidRPr="00586DE8">
              <w:rPr>
                <w:sz w:val="20"/>
                <w:szCs w:val="20"/>
                <w:lang w:val="en-AU"/>
              </w:rPr>
              <w:t>Equity</w:t>
            </w:r>
          </w:p>
        </w:tc>
        <w:tc>
          <w:tcPr>
            <w:tcW w:w="2049" w:type="dxa"/>
            <w:tcBorders>
              <w:top w:val="single" w:sz="12" w:space="0" w:color="auto"/>
            </w:tcBorders>
            <w:shd w:val="clear" w:color="auto" w:fill="auto"/>
          </w:tcPr>
          <w:p w14:paraId="333C602B" w14:textId="77777777" w:rsidR="009B268E" w:rsidRPr="00586DE8" w:rsidRDefault="009B268E" w:rsidP="00D329A3">
            <w:pPr>
              <w:spacing w:before="55" w:after="55" w:line="240" w:lineRule="auto"/>
              <w:jc w:val="right"/>
              <w:rPr>
                <w:sz w:val="20"/>
                <w:szCs w:val="20"/>
                <w:lang w:val="en-AU"/>
              </w:rPr>
            </w:pPr>
          </w:p>
        </w:tc>
        <w:tc>
          <w:tcPr>
            <w:tcW w:w="2049" w:type="dxa"/>
            <w:tcBorders>
              <w:top w:val="single" w:sz="12" w:space="0" w:color="auto"/>
            </w:tcBorders>
          </w:tcPr>
          <w:p w14:paraId="2E4221DF" w14:textId="77777777" w:rsidR="009B268E" w:rsidRPr="00586DE8" w:rsidRDefault="009B268E" w:rsidP="00D329A3">
            <w:pPr>
              <w:spacing w:before="55" w:after="55" w:line="240" w:lineRule="auto"/>
              <w:jc w:val="right"/>
              <w:rPr>
                <w:sz w:val="20"/>
                <w:szCs w:val="20"/>
                <w:lang w:val="en-AU"/>
              </w:rPr>
            </w:pPr>
          </w:p>
        </w:tc>
      </w:tr>
      <w:tr w:rsidR="009B268E" w:rsidRPr="00586DE8" w14:paraId="159B653A" w14:textId="77777777" w:rsidTr="00377640">
        <w:trPr>
          <w:cantSplit/>
          <w:jc w:val="center"/>
        </w:trPr>
        <w:tc>
          <w:tcPr>
            <w:tcW w:w="4237" w:type="dxa"/>
          </w:tcPr>
          <w:p w14:paraId="19B3D885" w14:textId="77777777" w:rsidR="009B268E" w:rsidRPr="00586DE8" w:rsidRDefault="009B268E" w:rsidP="00D329A3">
            <w:pPr>
              <w:pStyle w:val="TableHeading"/>
              <w:keepNext w:val="0"/>
              <w:spacing w:before="55" w:after="55"/>
              <w:rPr>
                <w:b w:val="0"/>
                <w:sz w:val="20"/>
                <w:szCs w:val="20"/>
                <w:lang w:val="en-AU"/>
              </w:rPr>
            </w:pPr>
            <w:r w:rsidRPr="00586DE8">
              <w:rPr>
                <w:b w:val="0"/>
                <w:sz w:val="20"/>
                <w:szCs w:val="20"/>
                <w:lang w:val="en-AU"/>
              </w:rPr>
              <w:t>– Owner/Shareholder’s Equity</w:t>
            </w:r>
          </w:p>
        </w:tc>
        <w:tc>
          <w:tcPr>
            <w:tcW w:w="2049" w:type="dxa"/>
            <w:shd w:val="clear" w:color="auto" w:fill="auto"/>
          </w:tcPr>
          <w:p w14:paraId="23862AF4" w14:textId="77777777" w:rsidR="009B268E" w:rsidRPr="00586DE8" w:rsidRDefault="00D329A3" w:rsidP="00D329A3">
            <w:pPr>
              <w:spacing w:before="55" w:after="55" w:line="240" w:lineRule="auto"/>
              <w:jc w:val="right"/>
              <w:rPr>
                <w:sz w:val="20"/>
                <w:szCs w:val="20"/>
                <w:lang w:val="en-AU"/>
              </w:rPr>
            </w:pPr>
            <w:r w:rsidRPr="00586DE8">
              <w:rPr>
                <w:sz w:val="20"/>
                <w:szCs w:val="20"/>
                <w:lang w:val="en-AU"/>
              </w:rPr>
              <w:t>500,000</w:t>
            </w:r>
          </w:p>
        </w:tc>
        <w:tc>
          <w:tcPr>
            <w:tcW w:w="2049" w:type="dxa"/>
          </w:tcPr>
          <w:p w14:paraId="6D2A94CD" w14:textId="77777777" w:rsidR="009B268E" w:rsidRPr="00586DE8" w:rsidRDefault="00D329A3" w:rsidP="00D329A3">
            <w:pPr>
              <w:spacing w:before="55" w:after="55" w:line="240" w:lineRule="auto"/>
              <w:jc w:val="right"/>
              <w:rPr>
                <w:sz w:val="20"/>
                <w:szCs w:val="20"/>
                <w:lang w:val="en-AU"/>
              </w:rPr>
            </w:pPr>
            <w:r w:rsidRPr="00586DE8">
              <w:rPr>
                <w:sz w:val="20"/>
                <w:szCs w:val="20"/>
                <w:lang w:val="en-AU"/>
              </w:rPr>
              <w:t>500,000</w:t>
            </w:r>
          </w:p>
        </w:tc>
      </w:tr>
      <w:tr w:rsidR="009B268E" w:rsidRPr="00586DE8" w14:paraId="638000D8" w14:textId="77777777" w:rsidTr="00377640">
        <w:trPr>
          <w:cantSplit/>
          <w:jc w:val="center"/>
        </w:trPr>
        <w:tc>
          <w:tcPr>
            <w:tcW w:w="4237" w:type="dxa"/>
          </w:tcPr>
          <w:p w14:paraId="05871327" w14:textId="77777777" w:rsidR="009B268E" w:rsidRPr="00586DE8" w:rsidRDefault="009B268E" w:rsidP="00D329A3">
            <w:pPr>
              <w:pStyle w:val="TableHeading"/>
              <w:keepNext w:val="0"/>
              <w:spacing w:before="55" w:after="55"/>
              <w:rPr>
                <w:b w:val="0"/>
                <w:sz w:val="20"/>
                <w:szCs w:val="20"/>
                <w:lang w:val="en-AU"/>
              </w:rPr>
            </w:pPr>
            <w:r w:rsidRPr="00586DE8">
              <w:rPr>
                <w:b w:val="0"/>
                <w:sz w:val="20"/>
                <w:szCs w:val="20"/>
                <w:lang w:val="en-AU"/>
              </w:rPr>
              <w:t>– Retained Earnings</w:t>
            </w:r>
          </w:p>
        </w:tc>
        <w:tc>
          <w:tcPr>
            <w:tcW w:w="2049" w:type="dxa"/>
            <w:shd w:val="clear" w:color="auto" w:fill="auto"/>
          </w:tcPr>
          <w:p w14:paraId="29F671AC" w14:textId="77777777" w:rsidR="009B268E" w:rsidRPr="00586DE8" w:rsidRDefault="00D329A3" w:rsidP="00D329A3">
            <w:pPr>
              <w:spacing w:before="55" w:after="55" w:line="240" w:lineRule="auto"/>
              <w:jc w:val="right"/>
              <w:rPr>
                <w:sz w:val="20"/>
                <w:szCs w:val="20"/>
                <w:lang w:val="en-AU"/>
              </w:rPr>
            </w:pPr>
            <w:r w:rsidRPr="00586DE8">
              <w:rPr>
                <w:sz w:val="20"/>
                <w:szCs w:val="20"/>
                <w:lang w:val="en-AU"/>
              </w:rPr>
              <w:t>850,000</w:t>
            </w:r>
          </w:p>
        </w:tc>
        <w:tc>
          <w:tcPr>
            <w:tcW w:w="2049" w:type="dxa"/>
          </w:tcPr>
          <w:p w14:paraId="6E73974B" w14:textId="77777777" w:rsidR="009B268E" w:rsidRPr="00586DE8" w:rsidRDefault="00D329A3" w:rsidP="00D329A3">
            <w:pPr>
              <w:spacing w:before="55" w:after="55" w:line="240" w:lineRule="auto"/>
              <w:jc w:val="right"/>
              <w:rPr>
                <w:sz w:val="20"/>
                <w:szCs w:val="20"/>
                <w:lang w:val="en-AU"/>
              </w:rPr>
            </w:pPr>
            <w:r w:rsidRPr="00586DE8">
              <w:rPr>
                <w:sz w:val="20"/>
                <w:szCs w:val="20"/>
                <w:lang w:val="en-AU"/>
              </w:rPr>
              <w:t>1,565,982</w:t>
            </w:r>
          </w:p>
        </w:tc>
      </w:tr>
      <w:tr w:rsidR="009B268E" w:rsidRPr="00586DE8" w14:paraId="4DB5885A" w14:textId="77777777" w:rsidTr="00377640">
        <w:trPr>
          <w:cantSplit/>
          <w:jc w:val="center"/>
        </w:trPr>
        <w:tc>
          <w:tcPr>
            <w:tcW w:w="4237" w:type="dxa"/>
            <w:tcBorders>
              <w:bottom w:val="single" w:sz="4" w:space="0" w:color="A6A6A6" w:themeColor="background1" w:themeShade="A6"/>
            </w:tcBorders>
          </w:tcPr>
          <w:p w14:paraId="40AD4E30" w14:textId="77777777" w:rsidR="009B268E" w:rsidRPr="00586DE8" w:rsidRDefault="009B268E" w:rsidP="00D329A3">
            <w:pPr>
              <w:pStyle w:val="TableHeading"/>
              <w:keepNext w:val="0"/>
              <w:spacing w:before="55" w:after="55"/>
              <w:rPr>
                <w:b w:val="0"/>
                <w:sz w:val="20"/>
                <w:szCs w:val="20"/>
                <w:lang w:val="en-AU"/>
              </w:rPr>
            </w:pPr>
            <w:r w:rsidRPr="00586DE8">
              <w:rPr>
                <w:b w:val="0"/>
                <w:sz w:val="20"/>
                <w:szCs w:val="20"/>
                <w:lang w:val="en-AU"/>
              </w:rPr>
              <w:t>– Dividends Paid</w:t>
            </w:r>
          </w:p>
        </w:tc>
        <w:tc>
          <w:tcPr>
            <w:tcW w:w="2049" w:type="dxa"/>
            <w:tcBorders>
              <w:bottom w:val="single" w:sz="4" w:space="0" w:color="A6A6A6" w:themeColor="background1" w:themeShade="A6"/>
            </w:tcBorders>
            <w:shd w:val="clear" w:color="auto" w:fill="auto"/>
          </w:tcPr>
          <w:p w14:paraId="539D5A9B" w14:textId="77777777" w:rsidR="009B268E" w:rsidRPr="00586DE8" w:rsidRDefault="00D329A3" w:rsidP="00D329A3">
            <w:pPr>
              <w:spacing w:before="55" w:after="55" w:line="240" w:lineRule="auto"/>
              <w:jc w:val="right"/>
              <w:rPr>
                <w:sz w:val="20"/>
                <w:szCs w:val="20"/>
                <w:lang w:val="en-AU"/>
              </w:rPr>
            </w:pPr>
            <w:r w:rsidRPr="00586DE8">
              <w:rPr>
                <w:sz w:val="20"/>
                <w:szCs w:val="20"/>
                <w:lang w:val="en-AU"/>
              </w:rPr>
              <w:t>( 500,000 )</w:t>
            </w:r>
          </w:p>
        </w:tc>
        <w:tc>
          <w:tcPr>
            <w:tcW w:w="2049" w:type="dxa"/>
            <w:tcBorders>
              <w:bottom w:val="single" w:sz="4" w:space="0" w:color="A6A6A6" w:themeColor="background1" w:themeShade="A6"/>
            </w:tcBorders>
          </w:tcPr>
          <w:p w14:paraId="56A9DDF9" w14:textId="77777777" w:rsidR="009B268E" w:rsidRPr="00586DE8" w:rsidRDefault="00D329A3" w:rsidP="00D329A3">
            <w:pPr>
              <w:spacing w:before="55" w:after="55" w:line="240" w:lineRule="auto"/>
              <w:jc w:val="right"/>
              <w:rPr>
                <w:sz w:val="20"/>
                <w:szCs w:val="20"/>
                <w:lang w:val="en-AU"/>
              </w:rPr>
            </w:pPr>
            <w:r w:rsidRPr="00586DE8">
              <w:rPr>
                <w:sz w:val="20"/>
                <w:szCs w:val="20"/>
                <w:lang w:val="en-AU"/>
              </w:rPr>
              <w:t>( 1,200,000 )</w:t>
            </w:r>
          </w:p>
        </w:tc>
      </w:tr>
      <w:tr w:rsidR="009B268E" w:rsidRPr="00586DE8" w14:paraId="08E76A70" w14:textId="77777777" w:rsidTr="00377640">
        <w:trPr>
          <w:cantSplit/>
          <w:jc w:val="center"/>
        </w:trPr>
        <w:tc>
          <w:tcPr>
            <w:tcW w:w="4237" w:type="dxa"/>
            <w:tcBorders>
              <w:bottom w:val="single" w:sz="12" w:space="0" w:color="auto"/>
            </w:tcBorders>
          </w:tcPr>
          <w:p w14:paraId="483CB7F1" w14:textId="77777777" w:rsidR="009B268E" w:rsidRPr="00586DE8" w:rsidRDefault="009B268E" w:rsidP="00D329A3">
            <w:pPr>
              <w:pStyle w:val="TableHeading"/>
              <w:keepNext w:val="0"/>
              <w:spacing w:before="55" w:after="55"/>
              <w:rPr>
                <w:b w:val="0"/>
                <w:sz w:val="20"/>
                <w:szCs w:val="20"/>
                <w:lang w:val="en-AU"/>
              </w:rPr>
            </w:pPr>
            <w:r w:rsidRPr="00586DE8">
              <w:rPr>
                <w:b w:val="0"/>
                <w:sz w:val="20"/>
                <w:szCs w:val="20"/>
                <w:lang w:val="en-AU"/>
              </w:rPr>
              <w:t>– Current Year Earnings</w:t>
            </w:r>
          </w:p>
        </w:tc>
        <w:tc>
          <w:tcPr>
            <w:tcW w:w="2049" w:type="dxa"/>
            <w:tcBorders>
              <w:bottom w:val="single" w:sz="12" w:space="0" w:color="auto"/>
            </w:tcBorders>
            <w:shd w:val="clear" w:color="auto" w:fill="auto"/>
          </w:tcPr>
          <w:p w14:paraId="5C696AD2" w14:textId="77777777" w:rsidR="009B268E" w:rsidRPr="00586DE8" w:rsidRDefault="00D329A3" w:rsidP="00D329A3">
            <w:pPr>
              <w:spacing w:before="55" w:after="55" w:line="240" w:lineRule="auto"/>
              <w:jc w:val="right"/>
              <w:rPr>
                <w:sz w:val="20"/>
                <w:szCs w:val="20"/>
                <w:lang w:val="en-AU"/>
              </w:rPr>
            </w:pPr>
            <w:r w:rsidRPr="00586DE8">
              <w:rPr>
                <w:sz w:val="20"/>
                <w:szCs w:val="20"/>
                <w:lang w:val="en-AU"/>
              </w:rPr>
              <w:t>1,215,982</w:t>
            </w:r>
          </w:p>
        </w:tc>
        <w:tc>
          <w:tcPr>
            <w:tcW w:w="2049" w:type="dxa"/>
            <w:tcBorders>
              <w:bottom w:val="single" w:sz="12" w:space="0" w:color="auto"/>
            </w:tcBorders>
          </w:tcPr>
          <w:p w14:paraId="5333E510" w14:textId="77777777" w:rsidR="009B268E" w:rsidRPr="00586DE8" w:rsidRDefault="00D329A3" w:rsidP="00D329A3">
            <w:pPr>
              <w:spacing w:before="55" w:after="55" w:line="240" w:lineRule="auto"/>
              <w:jc w:val="right"/>
              <w:rPr>
                <w:sz w:val="20"/>
                <w:szCs w:val="20"/>
                <w:lang w:val="en-AU"/>
              </w:rPr>
            </w:pPr>
            <w:r w:rsidRPr="00586DE8">
              <w:rPr>
                <w:sz w:val="20"/>
                <w:szCs w:val="20"/>
                <w:lang w:val="en-AU"/>
              </w:rPr>
              <w:t>1,456,428</w:t>
            </w:r>
          </w:p>
        </w:tc>
      </w:tr>
      <w:tr w:rsidR="00054CCA" w:rsidRPr="00586DE8" w14:paraId="6DD4A469" w14:textId="77777777" w:rsidTr="00377640">
        <w:trPr>
          <w:cantSplit/>
          <w:jc w:val="center"/>
        </w:trPr>
        <w:tc>
          <w:tcPr>
            <w:tcW w:w="4237" w:type="dxa"/>
            <w:tcBorders>
              <w:top w:val="single" w:sz="12" w:space="0" w:color="auto"/>
              <w:bottom w:val="single" w:sz="12" w:space="0" w:color="auto"/>
            </w:tcBorders>
          </w:tcPr>
          <w:p w14:paraId="30EAF313" w14:textId="77777777" w:rsidR="00054CCA" w:rsidRPr="00586DE8" w:rsidRDefault="009B268E" w:rsidP="00D329A3">
            <w:pPr>
              <w:pStyle w:val="TableHeading"/>
              <w:keepNext w:val="0"/>
              <w:spacing w:before="55" w:after="55"/>
              <w:rPr>
                <w:b w:val="0"/>
                <w:sz w:val="20"/>
                <w:szCs w:val="20"/>
                <w:lang w:val="en-AU"/>
              </w:rPr>
            </w:pPr>
            <w:r w:rsidRPr="00586DE8">
              <w:rPr>
                <w:b w:val="0"/>
                <w:sz w:val="20"/>
                <w:szCs w:val="20"/>
                <w:lang w:val="en-AU"/>
              </w:rPr>
              <w:t>Total Equity</w:t>
            </w:r>
          </w:p>
        </w:tc>
        <w:tc>
          <w:tcPr>
            <w:tcW w:w="2049" w:type="dxa"/>
            <w:tcBorders>
              <w:top w:val="single" w:sz="12" w:space="0" w:color="auto"/>
              <w:bottom w:val="single" w:sz="12" w:space="0" w:color="auto"/>
            </w:tcBorders>
            <w:shd w:val="clear" w:color="auto" w:fill="auto"/>
          </w:tcPr>
          <w:p w14:paraId="407BF612"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2,065,982</w:t>
            </w:r>
          </w:p>
        </w:tc>
        <w:tc>
          <w:tcPr>
            <w:tcW w:w="2049" w:type="dxa"/>
            <w:tcBorders>
              <w:top w:val="single" w:sz="12" w:space="0" w:color="auto"/>
              <w:bottom w:val="single" w:sz="12" w:space="0" w:color="auto"/>
            </w:tcBorders>
          </w:tcPr>
          <w:p w14:paraId="6E9BE608" w14:textId="77777777" w:rsidR="00054CCA" w:rsidRPr="00586DE8" w:rsidRDefault="00D329A3" w:rsidP="00D329A3">
            <w:pPr>
              <w:spacing w:before="55" w:after="55" w:line="240" w:lineRule="auto"/>
              <w:jc w:val="right"/>
              <w:rPr>
                <w:sz w:val="20"/>
                <w:szCs w:val="20"/>
                <w:lang w:val="en-AU"/>
              </w:rPr>
            </w:pPr>
            <w:r w:rsidRPr="00586DE8">
              <w:rPr>
                <w:sz w:val="20"/>
                <w:szCs w:val="20"/>
                <w:lang w:val="en-AU"/>
              </w:rPr>
              <w:t>2,322,410</w:t>
            </w:r>
          </w:p>
        </w:tc>
      </w:tr>
    </w:tbl>
    <w:p w14:paraId="11B43261" w14:textId="77777777" w:rsidR="00395B91" w:rsidRPr="00586DE8" w:rsidRDefault="00395B91" w:rsidP="000C2AB4">
      <w:pPr>
        <w:pStyle w:val="Heading3"/>
        <w:rPr>
          <w:lang w:val="en-AU"/>
        </w:rPr>
      </w:pPr>
      <w:r w:rsidRPr="00586DE8">
        <w:rPr>
          <w:lang w:val="en-AU"/>
        </w:rPr>
        <w:lastRenderedPageBreak/>
        <w:t>Internal auditor</w:t>
      </w:r>
    </w:p>
    <w:p w14:paraId="48FD6BCF" w14:textId="77777777" w:rsidR="00395B91" w:rsidRPr="00586DE8" w:rsidRDefault="00395B91" w:rsidP="000C2AB4">
      <w:pPr>
        <w:rPr>
          <w:lang w:val="en-AU"/>
        </w:rPr>
      </w:pPr>
      <w:r w:rsidRPr="00586DE8">
        <w:rPr>
          <w:lang w:val="en-AU"/>
        </w:rPr>
        <w:t xml:space="preserve">Carl Kerns is one of the directors of the board. Carl said that as a board member they are given the profit and </w:t>
      </w:r>
      <w:r w:rsidR="00246D0A" w:rsidRPr="00586DE8">
        <w:rPr>
          <w:lang w:val="en-AU"/>
        </w:rPr>
        <w:t>cash flow</w:t>
      </w:r>
      <w:r w:rsidR="003A095D" w:rsidRPr="00586DE8">
        <w:rPr>
          <w:lang w:val="en-AU"/>
        </w:rPr>
        <w:t xml:space="preserve"> budget</w:t>
      </w:r>
      <w:r w:rsidRPr="00586DE8">
        <w:rPr>
          <w:lang w:val="en-AU"/>
        </w:rPr>
        <w:t>s. He was appointed by the board to conduct an internal audit of operations to look for weaknesses in the internal control system.</w:t>
      </w:r>
      <w:r w:rsidR="00CA590E" w:rsidRPr="00586DE8">
        <w:rPr>
          <w:lang w:val="en-AU"/>
        </w:rPr>
        <w:t xml:space="preserve"> </w:t>
      </w:r>
      <w:r w:rsidRPr="00586DE8">
        <w:rPr>
          <w:lang w:val="en-AU"/>
        </w:rPr>
        <w:t>His report uncovered the following processes that he believed needed to be strengthened.</w:t>
      </w:r>
    </w:p>
    <w:p w14:paraId="3D1DC35C"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While the overall customer base is increasing from year to year, there may be internal control issues relating to how these new customers are secured.</w:t>
      </w:r>
    </w:p>
    <w:p w14:paraId="39DC6E20"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Some discounts that were being given to customers were recorded as a net amount on the invoices and gave no indication of the discount from standard prices.</w:t>
      </w:r>
    </w:p>
    <w:p w14:paraId="587982F6"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Some cash registers in the stores were not reconciling the cash in draw</w:t>
      </w:r>
      <w:r w:rsidR="00EA20EA" w:rsidRPr="00586DE8">
        <w:rPr>
          <w:lang w:val="en-AU"/>
        </w:rPr>
        <w:t>er</w:t>
      </w:r>
      <w:r w:rsidRPr="00586DE8">
        <w:rPr>
          <w:lang w:val="en-AU"/>
        </w:rPr>
        <w:t xml:space="preserve"> with the register printout.</w:t>
      </w:r>
    </w:p>
    <w:p w14:paraId="48A20031"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 xml:space="preserve">Not all timesheet overtime amounts were being authorised by the line manager. </w:t>
      </w:r>
    </w:p>
    <w:p w14:paraId="09EE3610"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Service invoices for some items of equipment were not signed or linked to a</w:t>
      </w:r>
      <w:r w:rsidR="00F07F68" w:rsidRPr="00586DE8">
        <w:rPr>
          <w:lang w:val="en-AU"/>
        </w:rPr>
        <w:t xml:space="preserve"> </w:t>
      </w:r>
      <w:r w:rsidRPr="00586DE8">
        <w:rPr>
          <w:lang w:val="en-AU"/>
        </w:rPr>
        <w:t>purchase order. There was no check that the work had actually been carried out.</w:t>
      </w:r>
    </w:p>
    <w:p w14:paraId="129CCA9F"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 xml:space="preserve">Not all assets in the stores had unique codes fixed to the asset. </w:t>
      </w:r>
    </w:p>
    <w:p w14:paraId="24160231"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There was minimal feedback lines of communication from the shop floor to head office, particularly when an error in the budgeting report process was recognised.</w:t>
      </w:r>
    </w:p>
    <w:p w14:paraId="7B5ECFC3"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Debtor reconciliations were not done monthly and sometimes not at all.</w:t>
      </w:r>
    </w:p>
    <w:p w14:paraId="7F55745B"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In busy times the cash</w:t>
      </w:r>
      <w:r w:rsidR="00EA20EA" w:rsidRPr="00586DE8">
        <w:rPr>
          <w:lang w:val="en-AU"/>
        </w:rPr>
        <w:t>i</w:t>
      </w:r>
      <w:r w:rsidRPr="00586DE8">
        <w:rPr>
          <w:lang w:val="en-AU"/>
        </w:rPr>
        <w:t>ers that operated the registers were also asked to do their own reconciliations and banking. Sometimes the cash was held in the store for a day or two.</w:t>
      </w:r>
    </w:p>
    <w:p w14:paraId="0C5DC577"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Job roles were not clearly defined so that responsibilities and liability can be identified</w:t>
      </w:r>
      <w:r w:rsidR="00EA20EA" w:rsidRPr="00586DE8">
        <w:rPr>
          <w:lang w:val="en-AU"/>
        </w:rPr>
        <w:t>.</w:t>
      </w:r>
    </w:p>
    <w:p w14:paraId="046D2A32" w14:textId="77777777" w:rsidR="00395B91" w:rsidRPr="00586DE8" w:rsidRDefault="00395B91" w:rsidP="00E062A9">
      <w:pPr>
        <w:pStyle w:val="ListParagraph"/>
        <w:numPr>
          <w:ilvl w:val="0"/>
          <w:numId w:val="9"/>
        </w:numPr>
        <w:spacing w:after="240"/>
        <w:ind w:left="568" w:hanging="284"/>
        <w:contextualSpacing w:val="0"/>
        <w:rPr>
          <w:lang w:val="en-AU"/>
        </w:rPr>
      </w:pPr>
      <w:r w:rsidRPr="00586DE8">
        <w:rPr>
          <w:lang w:val="en-AU"/>
        </w:rPr>
        <w:t xml:space="preserve">There was little rostering of duties and cash receipts were not pre-numbered. </w:t>
      </w:r>
    </w:p>
    <w:p w14:paraId="6AF869F9" w14:textId="77777777" w:rsidR="00395B91" w:rsidRPr="00586DE8" w:rsidRDefault="00395B91" w:rsidP="000C2AB4">
      <w:pPr>
        <w:rPr>
          <w:lang w:val="en-AU"/>
        </w:rPr>
      </w:pPr>
      <w:r w:rsidRPr="00586DE8">
        <w:rPr>
          <w:lang w:val="en-AU"/>
        </w:rPr>
        <w:t>Of particular concern to Carl was the directive given by the board to ensure that audit trails were created and maintained. These included:</w:t>
      </w:r>
    </w:p>
    <w:p w14:paraId="57065CEF"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Signing the timesheets for employees under the authority of a department manager</w:t>
      </w:r>
      <w:r w:rsidR="00EA20EA" w:rsidRPr="00586DE8">
        <w:rPr>
          <w:lang w:val="en-AU"/>
        </w:rPr>
        <w:t>.</w:t>
      </w:r>
    </w:p>
    <w:p w14:paraId="2A2810D2"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Maintenance of a numbered cash receipts book</w:t>
      </w:r>
      <w:r w:rsidR="00EA20EA" w:rsidRPr="00586DE8">
        <w:rPr>
          <w:lang w:val="en-AU"/>
        </w:rPr>
        <w:t>.</w:t>
      </w:r>
    </w:p>
    <w:p w14:paraId="5E1A1384"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Using sequenced cheques as a systematic way of evidencing all monies paid out</w:t>
      </w:r>
      <w:r w:rsidR="00EA20EA" w:rsidRPr="00586DE8">
        <w:rPr>
          <w:lang w:val="en-AU"/>
        </w:rPr>
        <w:t>.</w:t>
      </w:r>
      <w:r w:rsidRPr="00586DE8">
        <w:rPr>
          <w:lang w:val="en-AU"/>
        </w:rPr>
        <w:t xml:space="preserve"> </w:t>
      </w:r>
    </w:p>
    <w:p w14:paraId="296B96E1" w14:textId="77777777" w:rsidR="00395B91" w:rsidRPr="00586DE8" w:rsidRDefault="00395B91" w:rsidP="00E062A9">
      <w:pPr>
        <w:pStyle w:val="ListParagraph"/>
        <w:numPr>
          <w:ilvl w:val="0"/>
          <w:numId w:val="9"/>
        </w:numPr>
        <w:ind w:left="568" w:hanging="284"/>
        <w:contextualSpacing w:val="0"/>
        <w:rPr>
          <w:lang w:val="en-AU"/>
        </w:rPr>
      </w:pPr>
      <w:r w:rsidRPr="00586DE8">
        <w:rPr>
          <w:lang w:val="en-AU"/>
        </w:rPr>
        <w:t xml:space="preserve">Ensuring proper coding of evidenced transactions against appropriate general ledger account and cost centre. </w:t>
      </w:r>
    </w:p>
    <w:p w14:paraId="1F880D1B" w14:textId="77777777" w:rsidR="00395B91" w:rsidRPr="00586DE8" w:rsidRDefault="00395B91" w:rsidP="00E062A9">
      <w:pPr>
        <w:pStyle w:val="ListParagraph"/>
        <w:numPr>
          <w:ilvl w:val="0"/>
          <w:numId w:val="9"/>
        </w:numPr>
        <w:spacing w:after="240"/>
        <w:ind w:left="568" w:hanging="284"/>
        <w:contextualSpacing w:val="0"/>
        <w:rPr>
          <w:lang w:val="en-AU"/>
        </w:rPr>
      </w:pPr>
      <w:r w:rsidRPr="00586DE8">
        <w:rPr>
          <w:lang w:val="en-AU"/>
        </w:rPr>
        <w:t>Ensuring reconciliations between company books and third party bank statements are performed</w:t>
      </w:r>
      <w:r w:rsidR="00EA20EA" w:rsidRPr="00586DE8">
        <w:rPr>
          <w:lang w:val="en-AU"/>
        </w:rPr>
        <w:t>.</w:t>
      </w:r>
    </w:p>
    <w:p w14:paraId="416B96B5" w14:textId="77777777" w:rsidR="00395B91" w:rsidRPr="00586DE8" w:rsidRDefault="00395B91" w:rsidP="00D329A3">
      <w:pPr>
        <w:pStyle w:val="Heading3"/>
        <w:keepLines/>
        <w:rPr>
          <w:lang w:val="en-AU"/>
        </w:rPr>
      </w:pPr>
      <w:r w:rsidRPr="00586DE8">
        <w:rPr>
          <w:lang w:val="en-AU"/>
        </w:rPr>
        <w:t xml:space="preserve">GST </w:t>
      </w:r>
      <w:r w:rsidR="00246D0A" w:rsidRPr="00586DE8">
        <w:rPr>
          <w:lang w:val="en-AU"/>
        </w:rPr>
        <w:t>cash flow</w:t>
      </w:r>
      <w:r w:rsidR="003A095D" w:rsidRPr="00586DE8">
        <w:rPr>
          <w:lang w:val="en-AU"/>
        </w:rPr>
        <w:t xml:space="preserve"> budget</w:t>
      </w:r>
    </w:p>
    <w:p w14:paraId="578165AF" w14:textId="77777777" w:rsidR="00395B91" w:rsidRPr="00586DE8" w:rsidRDefault="00395B91" w:rsidP="00D329A3">
      <w:pPr>
        <w:keepNext/>
        <w:keepLines/>
        <w:rPr>
          <w:lang w:val="en-AU"/>
        </w:rPr>
      </w:pPr>
      <w:r w:rsidRPr="00586DE8">
        <w:rPr>
          <w:lang w:val="en-AU"/>
        </w:rPr>
        <w:t>Statutory requirements for GST is 10% of the recorded amounts in sales. The only capital purchase planned for the year is the luxury car for the chairman. Those expense payments on which 10% GST was paid include the following:</w:t>
      </w:r>
    </w:p>
    <w:p w14:paraId="1A26D2CD" w14:textId="77777777" w:rsidR="00395B91" w:rsidRPr="00586DE8" w:rsidRDefault="00395B91" w:rsidP="00E062A9">
      <w:pPr>
        <w:pStyle w:val="Bullet10"/>
        <w:keepNext/>
        <w:keepLines/>
        <w:numPr>
          <w:ilvl w:val="0"/>
          <w:numId w:val="10"/>
        </w:numPr>
        <w:rPr>
          <w:lang w:val="en-AU"/>
        </w:rPr>
      </w:pPr>
      <w:r w:rsidRPr="00586DE8">
        <w:rPr>
          <w:lang w:val="en-AU"/>
        </w:rPr>
        <w:t>Cost of goods sold</w:t>
      </w:r>
      <w:r w:rsidR="00EA20EA" w:rsidRPr="00586DE8">
        <w:rPr>
          <w:lang w:val="en-AU"/>
        </w:rPr>
        <w:t>:</w:t>
      </w:r>
    </w:p>
    <w:p w14:paraId="5E71CF59" w14:textId="77777777" w:rsidR="00395B91" w:rsidRPr="00586DE8" w:rsidRDefault="00EA20EA" w:rsidP="00E062A9">
      <w:pPr>
        <w:pStyle w:val="ListParagraph"/>
        <w:numPr>
          <w:ilvl w:val="1"/>
          <w:numId w:val="10"/>
        </w:numPr>
        <w:contextualSpacing w:val="0"/>
        <w:rPr>
          <w:lang w:val="en-AU"/>
        </w:rPr>
      </w:pPr>
      <w:r w:rsidRPr="00586DE8">
        <w:rPr>
          <w:lang w:val="en-AU"/>
        </w:rPr>
        <w:t>a</w:t>
      </w:r>
      <w:r w:rsidR="00395B91" w:rsidRPr="00586DE8">
        <w:rPr>
          <w:lang w:val="en-AU"/>
        </w:rPr>
        <w:t xml:space="preserve">ccounting </w:t>
      </w:r>
      <w:r w:rsidRPr="00586DE8">
        <w:rPr>
          <w:lang w:val="en-AU"/>
        </w:rPr>
        <w:t>f</w:t>
      </w:r>
      <w:r w:rsidR="00395B91" w:rsidRPr="00586DE8">
        <w:rPr>
          <w:lang w:val="en-AU"/>
        </w:rPr>
        <w:t>ees</w:t>
      </w:r>
    </w:p>
    <w:p w14:paraId="4F2C711B" w14:textId="77777777" w:rsidR="00395B91" w:rsidRPr="00586DE8" w:rsidRDefault="00EA20EA" w:rsidP="00E062A9">
      <w:pPr>
        <w:pStyle w:val="ListParagraph"/>
        <w:numPr>
          <w:ilvl w:val="1"/>
          <w:numId w:val="10"/>
        </w:numPr>
        <w:contextualSpacing w:val="0"/>
        <w:rPr>
          <w:lang w:val="en-AU"/>
        </w:rPr>
      </w:pPr>
      <w:r w:rsidRPr="00586DE8">
        <w:rPr>
          <w:lang w:val="en-AU"/>
        </w:rPr>
        <w:t>i</w:t>
      </w:r>
      <w:r w:rsidR="00395B91" w:rsidRPr="00586DE8">
        <w:rPr>
          <w:lang w:val="en-AU"/>
        </w:rPr>
        <w:t>nsurance</w:t>
      </w:r>
    </w:p>
    <w:p w14:paraId="76FC0899" w14:textId="77777777" w:rsidR="00395B91" w:rsidRPr="00586DE8" w:rsidRDefault="00EA20EA" w:rsidP="00E062A9">
      <w:pPr>
        <w:pStyle w:val="ListParagraph"/>
        <w:numPr>
          <w:ilvl w:val="1"/>
          <w:numId w:val="10"/>
        </w:numPr>
        <w:contextualSpacing w:val="0"/>
        <w:rPr>
          <w:lang w:val="en-AU"/>
        </w:rPr>
      </w:pPr>
      <w:r w:rsidRPr="00586DE8">
        <w:rPr>
          <w:lang w:val="en-AU"/>
        </w:rPr>
        <w:t>s</w:t>
      </w:r>
      <w:r w:rsidR="00395B91" w:rsidRPr="00586DE8">
        <w:rPr>
          <w:lang w:val="en-AU"/>
        </w:rPr>
        <w:t xml:space="preserve">tore </w:t>
      </w:r>
      <w:r w:rsidRPr="00586DE8">
        <w:rPr>
          <w:lang w:val="en-AU"/>
        </w:rPr>
        <w:t>s</w:t>
      </w:r>
      <w:r w:rsidR="00395B91" w:rsidRPr="00586DE8">
        <w:rPr>
          <w:lang w:val="en-AU"/>
        </w:rPr>
        <w:t>upplies</w:t>
      </w:r>
    </w:p>
    <w:p w14:paraId="3DE2D616" w14:textId="77777777" w:rsidR="00395B91" w:rsidRPr="00586DE8" w:rsidRDefault="00EA20EA" w:rsidP="00E062A9">
      <w:pPr>
        <w:pStyle w:val="ListParagraph"/>
        <w:numPr>
          <w:ilvl w:val="1"/>
          <w:numId w:val="10"/>
        </w:numPr>
        <w:contextualSpacing w:val="0"/>
        <w:rPr>
          <w:lang w:val="en-AU"/>
        </w:rPr>
      </w:pPr>
      <w:r w:rsidRPr="00586DE8">
        <w:rPr>
          <w:lang w:val="en-AU"/>
        </w:rPr>
        <w:t>a</w:t>
      </w:r>
      <w:r w:rsidR="00395B91" w:rsidRPr="00586DE8">
        <w:rPr>
          <w:lang w:val="en-AU"/>
        </w:rPr>
        <w:t>dvertising</w:t>
      </w:r>
    </w:p>
    <w:p w14:paraId="423BD140" w14:textId="77777777" w:rsidR="00395B91" w:rsidRPr="00586DE8" w:rsidRDefault="00EA20EA" w:rsidP="00E062A9">
      <w:pPr>
        <w:pStyle w:val="ListParagraph"/>
        <w:numPr>
          <w:ilvl w:val="1"/>
          <w:numId w:val="10"/>
        </w:numPr>
        <w:contextualSpacing w:val="0"/>
        <w:rPr>
          <w:lang w:val="en-AU"/>
        </w:rPr>
      </w:pPr>
      <w:r w:rsidRPr="00586DE8">
        <w:rPr>
          <w:lang w:val="en-AU"/>
        </w:rPr>
        <w:t>c</w:t>
      </w:r>
      <w:r w:rsidR="00395B91" w:rsidRPr="00586DE8">
        <w:rPr>
          <w:lang w:val="en-AU"/>
        </w:rPr>
        <w:t>leaning</w:t>
      </w:r>
    </w:p>
    <w:p w14:paraId="0BD75421" w14:textId="77777777" w:rsidR="00395B91" w:rsidRPr="00586DE8" w:rsidRDefault="00EA20EA" w:rsidP="00E062A9">
      <w:pPr>
        <w:pStyle w:val="ListParagraph"/>
        <w:numPr>
          <w:ilvl w:val="1"/>
          <w:numId w:val="10"/>
        </w:numPr>
        <w:contextualSpacing w:val="0"/>
        <w:rPr>
          <w:lang w:val="en-AU"/>
        </w:rPr>
      </w:pPr>
      <w:r w:rsidRPr="00586DE8">
        <w:rPr>
          <w:lang w:val="en-AU"/>
        </w:rPr>
        <w:t>r</w:t>
      </w:r>
      <w:r w:rsidR="00395B91" w:rsidRPr="00586DE8">
        <w:rPr>
          <w:lang w:val="en-AU"/>
        </w:rPr>
        <w:t xml:space="preserve">epairs and </w:t>
      </w:r>
      <w:r w:rsidRPr="00586DE8">
        <w:rPr>
          <w:lang w:val="en-AU"/>
        </w:rPr>
        <w:t>m</w:t>
      </w:r>
      <w:r w:rsidR="00395B91" w:rsidRPr="00586DE8">
        <w:rPr>
          <w:lang w:val="en-AU"/>
        </w:rPr>
        <w:t>aintenance</w:t>
      </w:r>
    </w:p>
    <w:p w14:paraId="5EC31B3A" w14:textId="77777777" w:rsidR="00395B91" w:rsidRPr="00586DE8" w:rsidRDefault="00EA20EA" w:rsidP="00E062A9">
      <w:pPr>
        <w:pStyle w:val="ListParagraph"/>
        <w:numPr>
          <w:ilvl w:val="1"/>
          <w:numId w:val="10"/>
        </w:numPr>
        <w:contextualSpacing w:val="0"/>
        <w:rPr>
          <w:lang w:val="en-AU"/>
        </w:rPr>
      </w:pPr>
      <w:r w:rsidRPr="00586DE8">
        <w:rPr>
          <w:lang w:val="en-AU"/>
        </w:rPr>
        <w:t>r</w:t>
      </w:r>
      <w:r w:rsidR="00395B91" w:rsidRPr="00586DE8">
        <w:rPr>
          <w:lang w:val="en-AU"/>
        </w:rPr>
        <w:t>ent</w:t>
      </w:r>
    </w:p>
    <w:p w14:paraId="7DF86479" w14:textId="77777777" w:rsidR="00395B91" w:rsidRPr="00586DE8" w:rsidRDefault="00EA20EA" w:rsidP="00E062A9">
      <w:pPr>
        <w:pStyle w:val="ListParagraph"/>
        <w:numPr>
          <w:ilvl w:val="1"/>
          <w:numId w:val="10"/>
        </w:numPr>
        <w:contextualSpacing w:val="0"/>
        <w:rPr>
          <w:lang w:val="en-AU"/>
        </w:rPr>
      </w:pPr>
      <w:r w:rsidRPr="00586DE8">
        <w:rPr>
          <w:lang w:val="en-AU"/>
        </w:rPr>
        <w:t>t</w:t>
      </w:r>
      <w:r w:rsidR="00395B91" w:rsidRPr="00586DE8">
        <w:rPr>
          <w:lang w:val="en-AU"/>
        </w:rPr>
        <w:t>elephone</w:t>
      </w:r>
    </w:p>
    <w:p w14:paraId="3D335F15" w14:textId="77777777" w:rsidR="00395B91" w:rsidRPr="00586DE8" w:rsidRDefault="00EA20EA" w:rsidP="00E062A9">
      <w:pPr>
        <w:pStyle w:val="ListParagraph"/>
        <w:numPr>
          <w:ilvl w:val="1"/>
          <w:numId w:val="10"/>
        </w:numPr>
        <w:spacing w:after="240"/>
        <w:ind w:left="1135" w:hanging="284"/>
        <w:contextualSpacing w:val="0"/>
        <w:rPr>
          <w:lang w:val="en-AU"/>
        </w:rPr>
      </w:pPr>
      <w:proofErr w:type="gramStart"/>
      <w:r w:rsidRPr="00586DE8">
        <w:rPr>
          <w:lang w:val="en-AU"/>
        </w:rPr>
        <w:t>e</w:t>
      </w:r>
      <w:r w:rsidR="00395B91" w:rsidRPr="00586DE8">
        <w:rPr>
          <w:lang w:val="en-AU"/>
        </w:rPr>
        <w:t>lectricity</w:t>
      </w:r>
      <w:proofErr w:type="gramEnd"/>
      <w:r w:rsidR="00395B91" w:rsidRPr="00586DE8">
        <w:rPr>
          <w:lang w:val="en-AU"/>
        </w:rPr>
        <w:t xml:space="preserve"> </w:t>
      </w:r>
      <w:r w:rsidRPr="00586DE8">
        <w:rPr>
          <w:lang w:val="en-AU"/>
        </w:rPr>
        <w:t>e</w:t>
      </w:r>
      <w:r w:rsidR="00395B91" w:rsidRPr="00586DE8">
        <w:rPr>
          <w:lang w:val="en-AU"/>
        </w:rPr>
        <w:t>xpense</w:t>
      </w:r>
      <w:r w:rsidRPr="00586DE8">
        <w:rPr>
          <w:lang w:val="en-AU"/>
        </w:rPr>
        <w:t>.</w:t>
      </w:r>
    </w:p>
    <w:p w14:paraId="76D37C78" w14:textId="77777777" w:rsidR="00395B91" w:rsidRPr="00586DE8" w:rsidRDefault="00395B91" w:rsidP="00D329A3">
      <w:pPr>
        <w:spacing w:after="240"/>
        <w:rPr>
          <w:lang w:val="en-AU"/>
        </w:rPr>
      </w:pPr>
      <w:r w:rsidRPr="00586DE8">
        <w:rPr>
          <w:lang w:val="en-AU"/>
        </w:rPr>
        <w:t xml:space="preserve">The GST amount payable each quarter is the difference between the GST collected from sales and the GST paid </w:t>
      </w:r>
      <w:r w:rsidR="00916E3E" w:rsidRPr="00586DE8">
        <w:rPr>
          <w:lang w:val="en-AU"/>
        </w:rPr>
        <w:t>–</w:t>
      </w:r>
      <w:r w:rsidRPr="00586DE8">
        <w:rPr>
          <w:lang w:val="en-AU"/>
        </w:rPr>
        <w:t xml:space="preserve"> format as per policy and procedures.</w:t>
      </w:r>
    </w:p>
    <w:tbl>
      <w:tblPr>
        <w:tblStyle w:val="TableGrid"/>
        <w:tblW w:w="83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552"/>
        <w:gridCol w:w="1156"/>
        <w:gridCol w:w="1157"/>
        <w:gridCol w:w="1156"/>
        <w:gridCol w:w="1157"/>
        <w:gridCol w:w="1157"/>
      </w:tblGrid>
      <w:tr w:rsidR="00246D0A" w:rsidRPr="00586DE8" w14:paraId="1F1A8076" w14:textId="77777777" w:rsidTr="00246D0A">
        <w:trPr>
          <w:jc w:val="center"/>
        </w:trPr>
        <w:tc>
          <w:tcPr>
            <w:tcW w:w="2552" w:type="dxa"/>
            <w:vAlign w:val="bottom"/>
          </w:tcPr>
          <w:p w14:paraId="2A5B119D" w14:textId="77777777" w:rsidR="00246D0A" w:rsidRPr="00586DE8" w:rsidRDefault="00246D0A" w:rsidP="00246D0A">
            <w:pPr>
              <w:spacing w:before="80" w:after="80"/>
              <w:rPr>
                <w:b/>
                <w:sz w:val="19"/>
                <w:szCs w:val="19"/>
                <w:lang w:val="en-AU"/>
              </w:rPr>
            </w:pPr>
            <w:r w:rsidRPr="00586DE8">
              <w:rPr>
                <w:b/>
                <w:sz w:val="19"/>
                <w:szCs w:val="19"/>
                <w:lang w:val="en-AU"/>
              </w:rPr>
              <w:t>CASH FLOW ANALYSIS – GST</w:t>
            </w:r>
          </w:p>
        </w:tc>
        <w:tc>
          <w:tcPr>
            <w:tcW w:w="1156" w:type="dxa"/>
            <w:vAlign w:val="bottom"/>
          </w:tcPr>
          <w:p w14:paraId="02BF7DFE" w14:textId="77777777" w:rsidR="00246D0A" w:rsidRPr="00586DE8" w:rsidRDefault="00246D0A" w:rsidP="00246D0A">
            <w:pPr>
              <w:spacing w:before="80" w:after="80"/>
              <w:jc w:val="right"/>
              <w:rPr>
                <w:b/>
                <w:sz w:val="19"/>
                <w:szCs w:val="19"/>
                <w:lang w:val="en-AU"/>
              </w:rPr>
            </w:pPr>
            <w:r w:rsidRPr="00586DE8">
              <w:rPr>
                <w:b/>
                <w:sz w:val="19"/>
                <w:szCs w:val="19"/>
                <w:lang w:val="en-AU"/>
              </w:rPr>
              <w:t>201</w:t>
            </w:r>
            <w:r w:rsidR="00AE47DF" w:rsidRPr="00586DE8">
              <w:rPr>
                <w:b/>
                <w:sz w:val="19"/>
                <w:szCs w:val="19"/>
                <w:lang w:val="en-AU"/>
              </w:rPr>
              <w:t>1</w:t>
            </w:r>
            <w:r w:rsidRPr="00586DE8">
              <w:rPr>
                <w:b/>
                <w:sz w:val="19"/>
                <w:szCs w:val="19"/>
                <w:lang w:val="en-AU"/>
              </w:rPr>
              <w:t>/1</w:t>
            </w:r>
            <w:r w:rsidR="00AE47DF" w:rsidRPr="00586DE8">
              <w:rPr>
                <w:b/>
                <w:sz w:val="19"/>
                <w:szCs w:val="19"/>
                <w:lang w:val="en-AU"/>
              </w:rPr>
              <w:t>2</w:t>
            </w:r>
          </w:p>
        </w:tc>
        <w:tc>
          <w:tcPr>
            <w:tcW w:w="1157" w:type="dxa"/>
            <w:vAlign w:val="bottom"/>
          </w:tcPr>
          <w:p w14:paraId="07513778" w14:textId="77777777" w:rsidR="00246D0A" w:rsidRPr="00586DE8" w:rsidRDefault="00246D0A" w:rsidP="00246D0A">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1</w:t>
            </w:r>
          </w:p>
        </w:tc>
        <w:tc>
          <w:tcPr>
            <w:tcW w:w="1156" w:type="dxa"/>
            <w:vAlign w:val="bottom"/>
          </w:tcPr>
          <w:p w14:paraId="51C9A0EE" w14:textId="77777777" w:rsidR="00246D0A" w:rsidRPr="00586DE8" w:rsidRDefault="00246D0A" w:rsidP="00246D0A">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2</w:t>
            </w:r>
          </w:p>
        </w:tc>
        <w:tc>
          <w:tcPr>
            <w:tcW w:w="1157" w:type="dxa"/>
            <w:vAlign w:val="bottom"/>
          </w:tcPr>
          <w:p w14:paraId="3F2FACFC" w14:textId="77777777" w:rsidR="00246D0A" w:rsidRPr="00586DE8" w:rsidRDefault="00246D0A" w:rsidP="00246D0A">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3</w:t>
            </w:r>
          </w:p>
        </w:tc>
        <w:tc>
          <w:tcPr>
            <w:tcW w:w="1157" w:type="dxa"/>
            <w:vAlign w:val="bottom"/>
          </w:tcPr>
          <w:p w14:paraId="230C04A2" w14:textId="77777777" w:rsidR="00246D0A" w:rsidRPr="00586DE8" w:rsidRDefault="00246D0A" w:rsidP="00246D0A">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4</w:t>
            </w:r>
          </w:p>
        </w:tc>
      </w:tr>
      <w:tr w:rsidR="00246D0A" w:rsidRPr="00586DE8" w14:paraId="28913E18" w14:textId="77777777" w:rsidTr="00246D0A">
        <w:trPr>
          <w:jc w:val="center"/>
        </w:trPr>
        <w:tc>
          <w:tcPr>
            <w:tcW w:w="2552" w:type="dxa"/>
            <w:tcBorders>
              <w:bottom w:val="single" w:sz="4" w:space="0" w:color="A6A6A6" w:themeColor="background1" w:themeShade="A6"/>
            </w:tcBorders>
          </w:tcPr>
          <w:p w14:paraId="56BEFEE4" w14:textId="77777777" w:rsidR="00246D0A" w:rsidRPr="00586DE8" w:rsidRDefault="00246D0A" w:rsidP="00246D0A">
            <w:pPr>
              <w:spacing w:before="80" w:after="80"/>
              <w:rPr>
                <w:sz w:val="19"/>
                <w:szCs w:val="19"/>
                <w:lang w:val="en-AU"/>
              </w:rPr>
            </w:pPr>
            <w:r w:rsidRPr="00586DE8">
              <w:rPr>
                <w:sz w:val="19"/>
                <w:szCs w:val="19"/>
                <w:lang w:val="en-AU"/>
              </w:rPr>
              <w:t>GST Collected</w:t>
            </w:r>
          </w:p>
        </w:tc>
        <w:tc>
          <w:tcPr>
            <w:tcW w:w="1156" w:type="dxa"/>
            <w:tcBorders>
              <w:bottom w:val="single" w:sz="4" w:space="0" w:color="A6A6A6" w:themeColor="background1" w:themeShade="A6"/>
            </w:tcBorders>
          </w:tcPr>
          <w:p w14:paraId="78454A5D" w14:textId="77777777" w:rsidR="00246D0A" w:rsidRPr="00586DE8" w:rsidRDefault="00246D0A" w:rsidP="00246D0A">
            <w:pPr>
              <w:spacing w:before="80" w:after="80"/>
              <w:jc w:val="right"/>
              <w:rPr>
                <w:sz w:val="19"/>
                <w:szCs w:val="19"/>
                <w:lang w:val="en-AU"/>
              </w:rPr>
            </w:pPr>
            <w:r w:rsidRPr="00586DE8">
              <w:rPr>
                <w:sz w:val="19"/>
                <w:szCs w:val="19"/>
                <w:lang w:val="en-AU"/>
              </w:rPr>
              <w:t>x,xxx</w:t>
            </w:r>
          </w:p>
        </w:tc>
        <w:tc>
          <w:tcPr>
            <w:tcW w:w="1157" w:type="dxa"/>
            <w:tcBorders>
              <w:bottom w:val="single" w:sz="4" w:space="0" w:color="A6A6A6" w:themeColor="background1" w:themeShade="A6"/>
            </w:tcBorders>
          </w:tcPr>
          <w:p w14:paraId="1542D450" w14:textId="77777777" w:rsidR="00246D0A" w:rsidRPr="00586DE8" w:rsidRDefault="00246D0A" w:rsidP="00246D0A">
            <w:pPr>
              <w:spacing w:before="80" w:after="80"/>
              <w:jc w:val="right"/>
              <w:rPr>
                <w:sz w:val="19"/>
                <w:szCs w:val="19"/>
                <w:lang w:val="en-AU"/>
              </w:rPr>
            </w:pPr>
            <w:r w:rsidRPr="00586DE8">
              <w:rPr>
                <w:sz w:val="19"/>
                <w:szCs w:val="19"/>
                <w:lang w:val="en-AU"/>
              </w:rPr>
              <w:t>x,xxx</w:t>
            </w:r>
          </w:p>
        </w:tc>
        <w:tc>
          <w:tcPr>
            <w:tcW w:w="1156" w:type="dxa"/>
            <w:tcBorders>
              <w:bottom w:val="single" w:sz="4" w:space="0" w:color="A6A6A6" w:themeColor="background1" w:themeShade="A6"/>
            </w:tcBorders>
          </w:tcPr>
          <w:p w14:paraId="3FD7C4B9" w14:textId="77777777" w:rsidR="00246D0A" w:rsidRPr="00586DE8" w:rsidRDefault="00246D0A" w:rsidP="00246D0A">
            <w:pPr>
              <w:spacing w:before="80" w:after="80"/>
              <w:jc w:val="right"/>
              <w:rPr>
                <w:sz w:val="19"/>
                <w:szCs w:val="19"/>
                <w:lang w:val="en-AU"/>
              </w:rPr>
            </w:pPr>
            <w:r w:rsidRPr="00586DE8">
              <w:rPr>
                <w:sz w:val="19"/>
                <w:szCs w:val="19"/>
                <w:lang w:val="en-AU"/>
              </w:rPr>
              <w:t>x,xxx</w:t>
            </w:r>
          </w:p>
        </w:tc>
        <w:tc>
          <w:tcPr>
            <w:tcW w:w="1157" w:type="dxa"/>
            <w:tcBorders>
              <w:bottom w:val="single" w:sz="4" w:space="0" w:color="A6A6A6" w:themeColor="background1" w:themeShade="A6"/>
            </w:tcBorders>
          </w:tcPr>
          <w:p w14:paraId="53A2C7DF" w14:textId="77777777" w:rsidR="00246D0A" w:rsidRPr="00586DE8" w:rsidRDefault="00246D0A" w:rsidP="00246D0A">
            <w:pPr>
              <w:spacing w:before="80" w:after="80"/>
              <w:jc w:val="right"/>
              <w:rPr>
                <w:sz w:val="19"/>
                <w:szCs w:val="19"/>
                <w:lang w:val="en-AU"/>
              </w:rPr>
            </w:pPr>
            <w:r w:rsidRPr="00586DE8">
              <w:rPr>
                <w:sz w:val="19"/>
                <w:szCs w:val="19"/>
                <w:lang w:val="en-AU"/>
              </w:rPr>
              <w:t>x,xxx</w:t>
            </w:r>
          </w:p>
        </w:tc>
        <w:tc>
          <w:tcPr>
            <w:tcW w:w="1157" w:type="dxa"/>
            <w:tcBorders>
              <w:bottom w:val="single" w:sz="4" w:space="0" w:color="A6A6A6" w:themeColor="background1" w:themeShade="A6"/>
            </w:tcBorders>
          </w:tcPr>
          <w:p w14:paraId="26DA879C" w14:textId="77777777" w:rsidR="00246D0A" w:rsidRPr="00586DE8" w:rsidRDefault="00246D0A" w:rsidP="00246D0A">
            <w:pPr>
              <w:spacing w:before="80" w:after="80"/>
              <w:jc w:val="right"/>
              <w:rPr>
                <w:sz w:val="19"/>
                <w:szCs w:val="19"/>
                <w:lang w:val="en-AU"/>
              </w:rPr>
            </w:pPr>
            <w:r w:rsidRPr="00586DE8">
              <w:rPr>
                <w:sz w:val="19"/>
                <w:szCs w:val="19"/>
                <w:lang w:val="en-AU"/>
              </w:rPr>
              <w:t>x,xxx</w:t>
            </w:r>
          </w:p>
        </w:tc>
      </w:tr>
      <w:tr w:rsidR="00246D0A" w:rsidRPr="00586DE8" w14:paraId="37BE6EC4" w14:textId="77777777" w:rsidTr="00246D0A">
        <w:trPr>
          <w:jc w:val="center"/>
        </w:trPr>
        <w:tc>
          <w:tcPr>
            <w:tcW w:w="2552" w:type="dxa"/>
            <w:tcBorders>
              <w:bottom w:val="single" w:sz="12" w:space="0" w:color="auto"/>
            </w:tcBorders>
          </w:tcPr>
          <w:p w14:paraId="6707F110" w14:textId="77777777" w:rsidR="00246D0A" w:rsidRPr="00586DE8" w:rsidRDefault="00246D0A" w:rsidP="00246D0A">
            <w:pPr>
              <w:spacing w:before="80" w:after="80"/>
              <w:rPr>
                <w:sz w:val="19"/>
                <w:szCs w:val="19"/>
                <w:lang w:val="en-AU"/>
              </w:rPr>
            </w:pPr>
            <w:r w:rsidRPr="00586DE8">
              <w:rPr>
                <w:sz w:val="19"/>
                <w:szCs w:val="19"/>
                <w:lang w:val="en-AU"/>
              </w:rPr>
              <w:t>Less GST Paid</w:t>
            </w:r>
          </w:p>
        </w:tc>
        <w:tc>
          <w:tcPr>
            <w:tcW w:w="1156" w:type="dxa"/>
            <w:tcBorders>
              <w:bottom w:val="single" w:sz="12" w:space="0" w:color="auto"/>
            </w:tcBorders>
          </w:tcPr>
          <w:p w14:paraId="36B7E48E" w14:textId="77777777" w:rsidR="00246D0A" w:rsidRPr="00586DE8" w:rsidRDefault="00246D0A" w:rsidP="00246D0A">
            <w:pPr>
              <w:spacing w:before="80" w:after="80"/>
              <w:jc w:val="right"/>
              <w:rPr>
                <w:sz w:val="19"/>
                <w:szCs w:val="19"/>
                <w:lang w:val="en-AU"/>
              </w:rPr>
            </w:pPr>
            <w:r w:rsidRPr="00586DE8">
              <w:rPr>
                <w:sz w:val="19"/>
                <w:szCs w:val="19"/>
                <w:lang w:val="en-AU"/>
              </w:rPr>
              <w:t>x,xxx</w:t>
            </w:r>
          </w:p>
        </w:tc>
        <w:tc>
          <w:tcPr>
            <w:tcW w:w="1157" w:type="dxa"/>
            <w:tcBorders>
              <w:bottom w:val="single" w:sz="12" w:space="0" w:color="auto"/>
            </w:tcBorders>
          </w:tcPr>
          <w:p w14:paraId="47C7EB16" w14:textId="77777777" w:rsidR="00246D0A" w:rsidRPr="00586DE8" w:rsidRDefault="00246D0A" w:rsidP="00246D0A">
            <w:pPr>
              <w:spacing w:before="80" w:after="80"/>
              <w:jc w:val="right"/>
              <w:rPr>
                <w:sz w:val="19"/>
                <w:szCs w:val="19"/>
                <w:lang w:val="en-AU"/>
              </w:rPr>
            </w:pPr>
            <w:r w:rsidRPr="00586DE8">
              <w:rPr>
                <w:sz w:val="19"/>
                <w:szCs w:val="19"/>
                <w:lang w:val="en-AU"/>
              </w:rPr>
              <w:t>x,xxx</w:t>
            </w:r>
          </w:p>
        </w:tc>
        <w:tc>
          <w:tcPr>
            <w:tcW w:w="1156" w:type="dxa"/>
            <w:tcBorders>
              <w:bottom w:val="single" w:sz="12" w:space="0" w:color="auto"/>
            </w:tcBorders>
          </w:tcPr>
          <w:p w14:paraId="5B927A1D" w14:textId="77777777" w:rsidR="00246D0A" w:rsidRPr="00586DE8" w:rsidRDefault="00246D0A" w:rsidP="00246D0A">
            <w:pPr>
              <w:spacing w:before="80" w:after="80"/>
              <w:jc w:val="right"/>
              <w:rPr>
                <w:sz w:val="19"/>
                <w:szCs w:val="19"/>
                <w:lang w:val="en-AU"/>
              </w:rPr>
            </w:pPr>
            <w:r w:rsidRPr="00586DE8">
              <w:rPr>
                <w:sz w:val="19"/>
                <w:szCs w:val="19"/>
                <w:lang w:val="en-AU"/>
              </w:rPr>
              <w:t>x,xxx</w:t>
            </w:r>
          </w:p>
        </w:tc>
        <w:tc>
          <w:tcPr>
            <w:tcW w:w="1157" w:type="dxa"/>
            <w:tcBorders>
              <w:bottom w:val="single" w:sz="12" w:space="0" w:color="auto"/>
            </w:tcBorders>
          </w:tcPr>
          <w:p w14:paraId="1D63A38C" w14:textId="77777777" w:rsidR="00246D0A" w:rsidRPr="00586DE8" w:rsidRDefault="00246D0A" w:rsidP="00246D0A">
            <w:pPr>
              <w:spacing w:before="80" w:after="80"/>
              <w:jc w:val="right"/>
              <w:rPr>
                <w:sz w:val="19"/>
                <w:szCs w:val="19"/>
                <w:lang w:val="en-AU"/>
              </w:rPr>
            </w:pPr>
            <w:r w:rsidRPr="00586DE8">
              <w:rPr>
                <w:sz w:val="19"/>
                <w:szCs w:val="19"/>
                <w:lang w:val="en-AU"/>
              </w:rPr>
              <w:t>x,xxx</w:t>
            </w:r>
          </w:p>
        </w:tc>
        <w:tc>
          <w:tcPr>
            <w:tcW w:w="1157" w:type="dxa"/>
            <w:tcBorders>
              <w:bottom w:val="single" w:sz="12" w:space="0" w:color="auto"/>
            </w:tcBorders>
          </w:tcPr>
          <w:p w14:paraId="1285F2C0" w14:textId="77777777" w:rsidR="00246D0A" w:rsidRPr="00586DE8" w:rsidRDefault="00246D0A" w:rsidP="00246D0A">
            <w:pPr>
              <w:spacing w:before="80" w:after="80"/>
              <w:jc w:val="right"/>
              <w:rPr>
                <w:sz w:val="19"/>
                <w:szCs w:val="19"/>
                <w:lang w:val="en-AU"/>
              </w:rPr>
            </w:pPr>
            <w:r w:rsidRPr="00586DE8">
              <w:rPr>
                <w:sz w:val="19"/>
                <w:szCs w:val="19"/>
                <w:lang w:val="en-AU"/>
              </w:rPr>
              <w:t>x,xxx</w:t>
            </w:r>
          </w:p>
        </w:tc>
      </w:tr>
      <w:tr w:rsidR="00246D0A" w:rsidRPr="00586DE8" w14:paraId="3B9B3D53" w14:textId="77777777" w:rsidTr="00246D0A">
        <w:trPr>
          <w:jc w:val="center"/>
        </w:trPr>
        <w:tc>
          <w:tcPr>
            <w:tcW w:w="2552" w:type="dxa"/>
            <w:tcBorders>
              <w:top w:val="single" w:sz="12" w:space="0" w:color="auto"/>
              <w:bottom w:val="single" w:sz="12" w:space="0" w:color="auto"/>
            </w:tcBorders>
          </w:tcPr>
          <w:p w14:paraId="1FAC25D4" w14:textId="77777777" w:rsidR="00246D0A" w:rsidRPr="00586DE8" w:rsidRDefault="00246D0A" w:rsidP="00246D0A">
            <w:pPr>
              <w:spacing w:before="80" w:after="80"/>
              <w:rPr>
                <w:sz w:val="19"/>
                <w:szCs w:val="19"/>
                <w:lang w:val="en-AU"/>
              </w:rPr>
            </w:pPr>
            <w:r w:rsidRPr="00586DE8">
              <w:rPr>
                <w:sz w:val="19"/>
                <w:szCs w:val="19"/>
                <w:lang w:val="en-AU"/>
              </w:rPr>
              <w:t>GST Payable</w:t>
            </w:r>
          </w:p>
        </w:tc>
        <w:tc>
          <w:tcPr>
            <w:tcW w:w="1156" w:type="dxa"/>
            <w:tcBorders>
              <w:top w:val="single" w:sz="12" w:space="0" w:color="auto"/>
              <w:bottom w:val="single" w:sz="12" w:space="0" w:color="auto"/>
            </w:tcBorders>
          </w:tcPr>
          <w:p w14:paraId="2A33FA94" w14:textId="77777777" w:rsidR="00246D0A" w:rsidRPr="00586DE8" w:rsidRDefault="00246D0A" w:rsidP="00246D0A">
            <w:pPr>
              <w:spacing w:before="80" w:after="80"/>
              <w:jc w:val="right"/>
              <w:rPr>
                <w:sz w:val="19"/>
                <w:szCs w:val="19"/>
                <w:lang w:val="en-AU"/>
              </w:rPr>
            </w:pPr>
            <w:r w:rsidRPr="00586DE8">
              <w:rPr>
                <w:sz w:val="19"/>
                <w:szCs w:val="19"/>
                <w:lang w:val="en-AU"/>
              </w:rPr>
              <w:t>Calculation</w:t>
            </w:r>
          </w:p>
        </w:tc>
        <w:tc>
          <w:tcPr>
            <w:tcW w:w="1157" w:type="dxa"/>
            <w:tcBorders>
              <w:top w:val="single" w:sz="12" w:space="0" w:color="auto"/>
              <w:bottom w:val="single" w:sz="12" w:space="0" w:color="auto"/>
            </w:tcBorders>
          </w:tcPr>
          <w:p w14:paraId="2720BAF6" w14:textId="77777777" w:rsidR="00246D0A" w:rsidRPr="00586DE8" w:rsidRDefault="00246D0A" w:rsidP="00246D0A">
            <w:pPr>
              <w:spacing w:before="80" w:after="80"/>
              <w:jc w:val="right"/>
              <w:rPr>
                <w:sz w:val="19"/>
                <w:szCs w:val="19"/>
                <w:lang w:val="en-AU"/>
              </w:rPr>
            </w:pPr>
            <w:r w:rsidRPr="00586DE8">
              <w:rPr>
                <w:sz w:val="19"/>
                <w:szCs w:val="19"/>
                <w:lang w:val="en-AU"/>
              </w:rPr>
              <w:t>Calculation</w:t>
            </w:r>
          </w:p>
        </w:tc>
        <w:tc>
          <w:tcPr>
            <w:tcW w:w="1156" w:type="dxa"/>
            <w:tcBorders>
              <w:top w:val="single" w:sz="12" w:space="0" w:color="auto"/>
              <w:bottom w:val="single" w:sz="12" w:space="0" w:color="auto"/>
            </w:tcBorders>
          </w:tcPr>
          <w:p w14:paraId="2DB135E0" w14:textId="77777777" w:rsidR="00246D0A" w:rsidRPr="00586DE8" w:rsidRDefault="00246D0A" w:rsidP="00246D0A">
            <w:pPr>
              <w:spacing w:before="80" w:after="80"/>
              <w:jc w:val="right"/>
              <w:rPr>
                <w:sz w:val="19"/>
                <w:szCs w:val="19"/>
                <w:lang w:val="en-AU"/>
              </w:rPr>
            </w:pPr>
            <w:r w:rsidRPr="00586DE8">
              <w:rPr>
                <w:sz w:val="19"/>
                <w:szCs w:val="19"/>
                <w:lang w:val="en-AU"/>
              </w:rPr>
              <w:t>Calculation</w:t>
            </w:r>
          </w:p>
        </w:tc>
        <w:tc>
          <w:tcPr>
            <w:tcW w:w="1157" w:type="dxa"/>
            <w:tcBorders>
              <w:top w:val="single" w:sz="12" w:space="0" w:color="auto"/>
              <w:bottom w:val="single" w:sz="12" w:space="0" w:color="auto"/>
            </w:tcBorders>
          </w:tcPr>
          <w:p w14:paraId="026CA94C" w14:textId="77777777" w:rsidR="00246D0A" w:rsidRPr="00586DE8" w:rsidRDefault="00246D0A" w:rsidP="00246D0A">
            <w:pPr>
              <w:spacing w:before="80" w:after="80"/>
              <w:jc w:val="right"/>
              <w:rPr>
                <w:sz w:val="19"/>
                <w:szCs w:val="19"/>
                <w:lang w:val="en-AU"/>
              </w:rPr>
            </w:pPr>
            <w:r w:rsidRPr="00586DE8">
              <w:rPr>
                <w:sz w:val="19"/>
                <w:szCs w:val="19"/>
                <w:lang w:val="en-AU"/>
              </w:rPr>
              <w:t>Calculation</w:t>
            </w:r>
          </w:p>
        </w:tc>
        <w:tc>
          <w:tcPr>
            <w:tcW w:w="1157" w:type="dxa"/>
            <w:tcBorders>
              <w:top w:val="single" w:sz="12" w:space="0" w:color="auto"/>
              <w:bottom w:val="single" w:sz="12" w:space="0" w:color="auto"/>
            </w:tcBorders>
          </w:tcPr>
          <w:p w14:paraId="1DA770B3" w14:textId="77777777" w:rsidR="00246D0A" w:rsidRPr="00586DE8" w:rsidRDefault="00246D0A" w:rsidP="00246D0A">
            <w:pPr>
              <w:spacing w:before="80" w:after="80"/>
              <w:jc w:val="right"/>
              <w:rPr>
                <w:sz w:val="19"/>
                <w:szCs w:val="19"/>
                <w:lang w:val="en-AU"/>
              </w:rPr>
            </w:pPr>
            <w:r w:rsidRPr="00586DE8">
              <w:rPr>
                <w:sz w:val="19"/>
                <w:szCs w:val="19"/>
                <w:lang w:val="en-AU"/>
              </w:rPr>
              <w:t>Calculation</w:t>
            </w:r>
          </w:p>
        </w:tc>
      </w:tr>
    </w:tbl>
    <w:p w14:paraId="4D8C6FC5" w14:textId="77777777" w:rsidR="00395B91" w:rsidRPr="00586DE8" w:rsidRDefault="00395B91" w:rsidP="000C2AB4">
      <w:pPr>
        <w:pStyle w:val="Heading3"/>
        <w:rPr>
          <w:lang w:val="en-AU"/>
        </w:rPr>
      </w:pPr>
      <w:r w:rsidRPr="00586DE8">
        <w:rPr>
          <w:lang w:val="en-AU"/>
        </w:rPr>
        <w:t>Debtors ageing budget</w:t>
      </w:r>
    </w:p>
    <w:p w14:paraId="1FA8B182" w14:textId="77777777" w:rsidR="00395B91" w:rsidRPr="00586DE8" w:rsidRDefault="00395B91" w:rsidP="000C2AB4">
      <w:pPr>
        <w:rPr>
          <w:lang w:val="en-AU"/>
        </w:rPr>
      </w:pPr>
      <w:r w:rsidRPr="00586DE8">
        <w:rPr>
          <w:lang w:val="en-AU"/>
        </w:rPr>
        <w:t>The historical records show that the debtors balance at the end of each quarter is usually about 20% of the quarter’s sales. At any time in the debtors balances 1% of the total debtors is overdue 90 days and over, 5% is 60 days overdue, 10% is 30 days overdue and the balance of the total debtors is current. The aged debtors’ budgets are only distributed to the accountant and the accounts receivable clerk.</w:t>
      </w:r>
    </w:p>
    <w:p w14:paraId="25AE9302" w14:textId="77777777" w:rsidR="00D329A3" w:rsidRPr="00586DE8" w:rsidRDefault="00D329A3">
      <w:pPr>
        <w:spacing w:before="0" w:after="0" w:line="240" w:lineRule="auto"/>
        <w:rPr>
          <w:lang w:val="en-AU"/>
        </w:rPr>
      </w:pPr>
      <w:r w:rsidRPr="00586DE8">
        <w:rPr>
          <w:lang w:val="en-AU"/>
        </w:rPr>
        <w:br w:type="page"/>
      </w:r>
    </w:p>
    <w:p w14:paraId="354A71D8" w14:textId="77777777" w:rsidR="00395B91" w:rsidRPr="00586DE8" w:rsidRDefault="00395B91" w:rsidP="00246D0A">
      <w:pPr>
        <w:pStyle w:val="Heading2"/>
      </w:pPr>
      <w:proofErr w:type="spellStart"/>
      <w:r w:rsidRPr="00586DE8">
        <w:t>Houzit</w:t>
      </w:r>
      <w:proofErr w:type="spellEnd"/>
      <w:r w:rsidRPr="00586DE8">
        <w:t xml:space="preserve"> Budgeting Policy and Procedures</w:t>
      </w:r>
    </w:p>
    <w:p w14:paraId="03FE3534" w14:textId="77777777" w:rsidR="00395B91" w:rsidRPr="00586DE8" w:rsidRDefault="00395B91" w:rsidP="000C2AB4">
      <w:pPr>
        <w:pStyle w:val="Heading3"/>
        <w:rPr>
          <w:lang w:val="en-AU"/>
        </w:rPr>
      </w:pPr>
      <w:r w:rsidRPr="00586DE8">
        <w:rPr>
          <w:lang w:val="en-AU"/>
        </w:rPr>
        <w:t>Budget development process</w:t>
      </w:r>
    </w:p>
    <w:p w14:paraId="4A4BB52D" w14:textId="77777777" w:rsidR="00395B91" w:rsidRPr="00586DE8" w:rsidRDefault="00395B91" w:rsidP="000C2AB4">
      <w:pPr>
        <w:rPr>
          <w:lang w:val="en-AU"/>
        </w:rPr>
      </w:pPr>
      <w:r w:rsidRPr="00586DE8">
        <w:rPr>
          <w:lang w:val="en-AU"/>
        </w:rPr>
        <w:t>The standard process for developing budgets will follow the following steps:</w:t>
      </w:r>
    </w:p>
    <w:p w14:paraId="55725C68" w14:textId="77777777" w:rsidR="00395B91" w:rsidRPr="00586DE8" w:rsidRDefault="00395B91" w:rsidP="00E062A9">
      <w:pPr>
        <w:pStyle w:val="ListParagraph"/>
        <w:numPr>
          <w:ilvl w:val="0"/>
          <w:numId w:val="11"/>
        </w:numPr>
        <w:contextualSpacing w:val="0"/>
        <w:rPr>
          <w:lang w:val="en-AU"/>
        </w:rPr>
      </w:pPr>
      <w:r w:rsidRPr="00586DE8">
        <w:rPr>
          <w:lang w:val="en-AU"/>
        </w:rPr>
        <w:t>Establish the budget objective</w:t>
      </w:r>
      <w:r w:rsidR="00EA20EA" w:rsidRPr="00586DE8">
        <w:rPr>
          <w:lang w:val="en-AU"/>
        </w:rPr>
        <w:t>.</w:t>
      </w:r>
      <w:r w:rsidRPr="00586DE8">
        <w:rPr>
          <w:lang w:val="en-AU"/>
        </w:rPr>
        <w:t xml:space="preserve"> </w:t>
      </w:r>
    </w:p>
    <w:p w14:paraId="1F4FF28D" w14:textId="77777777" w:rsidR="00395B91" w:rsidRPr="00586DE8" w:rsidRDefault="00395B91" w:rsidP="00E062A9">
      <w:pPr>
        <w:pStyle w:val="ListParagraph"/>
        <w:numPr>
          <w:ilvl w:val="0"/>
          <w:numId w:val="11"/>
        </w:numPr>
        <w:contextualSpacing w:val="0"/>
        <w:rPr>
          <w:lang w:val="en-AU"/>
        </w:rPr>
      </w:pPr>
      <w:r w:rsidRPr="00586DE8">
        <w:rPr>
          <w:lang w:val="en-AU"/>
        </w:rPr>
        <w:t>Gather prior period dat</w:t>
      </w:r>
      <w:r w:rsidR="00EA20EA" w:rsidRPr="00586DE8">
        <w:rPr>
          <w:lang w:val="en-AU"/>
        </w:rPr>
        <w:t>a.</w:t>
      </w:r>
    </w:p>
    <w:p w14:paraId="5918CCDC" w14:textId="77777777" w:rsidR="00395B91" w:rsidRPr="00586DE8" w:rsidRDefault="00395B91" w:rsidP="00E062A9">
      <w:pPr>
        <w:pStyle w:val="ListParagraph"/>
        <w:numPr>
          <w:ilvl w:val="0"/>
          <w:numId w:val="11"/>
        </w:numPr>
        <w:contextualSpacing w:val="0"/>
        <w:rPr>
          <w:lang w:val="en-AU"/>
        </w:rPr>
      </w:pPr>
      <w:r w:rsidRPr="00586DE8">
        <w:rPr>
          <w:lang w:val="en-AU"/>
        </w:rPr>
        <w:t>Discuss prior period information and anticipated changes in the budget period with stakeholders</w:t>
      </w:r>
      <w:r w:rsidR="00EA20EA" w:rsidRPr="00586DE8">
        <w:rPr>
          <w:lang w:val="en-AU"/>
        </w:rPr>
        <w:t>.</w:t>
      </w:r>
    </w:p>
    <w:p w14:paraId="2777F242" w14:textId="77777777" w:rsidR="00395B91" w:rsidRPr="00586DE8" w:rsidRDefault="00395B91" w:rsidP="00E062A9">
      <w:pPr>
        <w:pStyle w:val="ListParagraph"/>
        <w:numPr>
          <w:ilvl w:val="0"/>
          <w:numId w:val="11"/>
        </w:numPr>
        <w:contextualSpacing w:val="0"/>
        <w:rPr>
          <w:lang w:val="en-AU"/>
        </w:rPr>
      </w:pPr>
      <w:r w:rsidRPr="00586DE8">
        <w:rPr>
          <w:lang w:val="en-AU"/>
        </w:rPr>
        <w:t>Research relevant</w:t>
      </w:r>
      <w:r w:rsidR="00415A68" w:rsidRPr="00586DE8">
        <w:rPr>
          <w:lang w:val="en-AU"/>
        </w:rPr>
        <w:t xml:space="preserve"> external information</w:t>
      </w:r>
      <w:r w:rsidR="00EA20EA" w:rsidRPr="00586DE8">
        <w:rPr>
          <w:lang w:val="en-AU"/>
        </w:rPr>
        <w:t>.</w:t>
      </w:r>
    </w:p>
    <w:p w14:paraId="3F959BC1" w14:textId="77777777" w:rsidR="00395B91" w:rsidRPr="00586DE8" w:rsidRDefault="00395B91" w:rsidP="00E062A9">
      <w:pPr>
        <w:pStyle w:val="ListParagraph"/>
        <w:numPr>
          <w:ilvl w:val="0"/>
          <w:numId w:val="11"/>
        </w:numPr>
        <w:contextualSpacing w:val="0"/>
        <w:rPr>
          <w:lang w:val="en-AU"/>
        </w:rPr>
      </w:pPr>
      <w:r w:rsidRPr="00586DE8">
        <w:rPr>
          <w:lang w:val="en-AU"/>
        </w:rPr>
        <w:t>Incorporate identified trends to determine assumptions and parameters</w:t>
      </w:r>
      <w:r w:rsidR="00EA20EA" w:rsidRPr="00586DE8">
        <w:rPr>
          <w:lang w:val="en-AU"/>
        </w:rPr>
        <w:t>.</w:t>
      </w:r>
      <w:r w:rsidRPr="00586DE8">
        <w:rPr>
          <w:lang w:val="en-AU"/>
        </w:rPr>
        <w:t xml:space="preserve"> </w:t>
      </w:r>
    </w:p>
    <w:p w14:paraId="6985036B" w14:textId="77777777" w:rsidR="00395B91" w:rsidRPr="00586DE8" w:rsidRDefault="00395B91" w:rsidP="00E062A9">
      <w:pPr>
        <w:pStyle w:val="ListParagraph"/>
        <w:numPr>
          <w:ilvl w:val="0"/>
          <w:numId w:val="11"/>
        </w:numPr>
        <w:contextualSpacing w:val="0"/>
        <w:rPr>
          <w:lang w:val="en-AU"/>
        </w:rPr>
      </w:pPr>
      <w:r w:rsidRPr="00586DE8">
        <w:rPr>
          <w:lang w:val="en-AU"/>
        </w:rPr>
        <w:t>Prepare budgets in standard formats</w:t>
      </w:r>
      <w:r w:rsidR="00EA20EA" w:rsidRPr="00586DE8">
        <w:rPr>
          <w:lang w:val="en-AU"/>
        </w:rPr>
        <w:t>.</w:t>
      </w:r>
      <w:r w:rsidRPr="00586DE8">
        <w:rPr>
          <w:lang w:val="en-AU"/>
        </w:rPr>
        <w:t xml:space="preserve"> </w:t>
      </w:r>
    </w:p>
    <w:p w14:paraId="2EE10493" w14:textId="77777777" w:rsidR="00395B91" w:rsidRPr="00586DE8" w:rsidRDefault="00395B91" w:rsidP="00E062A9">
      <w:pPr>
        <w:pStyle w:val="ListParagraph"/>
        <w:numPr>
          <w:ilvl w:val="0"/>
          <w:numId w:val="11"/>
        </w:numPr>
        <w:contextualSpacing w:val="0"/>
        <w:rPr>
          <w:lang w:val="en-AU"/>
        </w:rPr>
      </w:pPr>
      <w:r w:rsidRPr="00586DE8">
        <w:rPr>
          <w:lang w:val="en-AU"/>
        </w:rPr>
        <w:t>Submit budgets for approval</w:t>
      </w:r>
      <w:r w:rsidR="00EA20EA" w:rsidRPr="00586DE8">
        <w:rPr>
          <w:lang w:val="en-AU"/>
        </w:rPr>
        <w:t>.</w:t>
      </w:r>
      <w:r w:rsidRPr="00586DE8">
        <w:rPr>
          <w:lang w:val="en-AU"/>
        </w:rPr>
        <w:t xml:space="preserve"> </w:t>
      </w:r>
    </w:p>
    <w:p w14:paraId="09795A0A" w14:textId="77777777" w:rsidR="00395B91" w:rsidRPr="00586DE8" w:rsidRDefault="00395B91" w:rsidP="000C2AB4">
      <w:pPr>
        <w:pStyle w:val="Heading3"/>
        <w:rPr>
          <w:lang w:val="en-AU"/>
        </w:rPr>
      </w:pPr>
      <w:r w:rsidRPr="00586DE8">
        <w:rPr>
          <w:lang w:val="en-AU"/>
        </w:rPr>
        <w:t>Budget objectives</w:t>
      </w:r>
    </w:p>
    <w:p w14:paraId="0F7FF4EC" w14:textId="77777777" w:rsidR="00395B91" w:rsidRPr="00586DE8" w:rsidRDefault="00395B91" w:rsidP="000C2AB4">
      <w:pPr>
        <w:rPr>
          <w:lang w:val="en-AU"/>
        </w:rPr>
      </w:pPr>
      <w:proofErr w:type="spellStart"/>
      <w:r w:rsidRPr="00586DE8">
        <w:rPr>
          <w:lang w:val="en-AU"/>
        </w:rPr>
        <w:t>Houzit</w:t>
      </w:r>
      <w:proofErr w:type="spellEnd"/>
      <w:r w:rsidRPr="00586DE8">
        <w:rPr>
          <w:lang w:val="en-AU"/>
        </w:rPr>
        <w:t xml:space="preserve"> prepares budgets to meet various company objectives. Budgets are prepared:</w:t>
      </w:r>
    </w:p>
    <w:p w14:paraId="3AE3B98E" w14:textId="77777777" w:rsidR="00395B91" w:rsidRPr="00586DE8" w:rsidRDefault="00D13204" w:rsidP="00E062A9">
      <w:pPr>
        <w:pStyle w:val="ListParagraph"/>
        <w:numPr>
          <w:ilvl w:val="0"/>
          <w:numId w:val="12"/>
        </w:numPr>
        <w:ind w:hanging="284"/>
        <w:contextualSpacing w:val="0"/>
        <w:rPr>
          <w:lang w:val="en-AU"/>
        </w:rPr>
      </w:pPr>
      <w:r w:rsidRPr="00586DE8">
        <w:rPr>
          <w:lang w:val="en-AU"/>
        </w:rPr>
        <w:t>f</w:t>
      </w:r>
      <w:r w:rsidR="00395B91" w:rsidRPr="00586DE8">
        <w:rPr>
          <w:lang w:val="en-AU"/>
        </w:rPr>
        <w:t>or a specific expansion of the business activities:</w:t>
      </w:r>
    </w:p>
    <w:p w14:paraId="4D5262CA" w14:textId="77777777" w:rsidR="00395B91" w:rsidRPr="00586DE8" w:rsidRDefault="00D13204" w:rsidP="00E062A9">
      <w:pPr>
        <w:pStyle w:val="ListParagraph"/>
        <w:numPr>
          <w:ilvl w:val="1"/>
          <w:numId w:val="12"/>
        </w:numPr>
        <w:ind w:hanging="284"/>
        <w:contextualSpacing w:val="0"/>
        <w:rPr>
          <w:lang w:val="en-AU"/>
        </w:rPr>
      </w:pPr>
      <w:r w:rsidRPr="00586DE8">
        <w:rPr>
          <w:lang w:val="en-AU"/>
        </w:rPr>
        <w:t>b</w:t>
      </w:r>
      <w:r w:rsidR="00395B91" w:rsidRPr="00586DE8">
        <w:rPr>
          <w:lang w:val="en-AU"/>
        </w:rPr>
        <w:t>usiness case to be prepared covering a cost-benefit analysis, market research report and summary pro</w:t>
      </w:r>
      <w:r w:rsidRPr="00586DE8">
        <w:rPr>
          <w:lang w:val="en-AU"/>
        </w:rPr>
        <w:t>fit and investment expectations</w:t>
      </w:r>
    </w:p>
    <w:p w14:paraId="6CA4AFEE" w14:textId="77777777" w:rsidR="00395B91" w:rsidRPr="00586DE8" w:rsidRDefault="00D13204" w:rsidP="00E062A9">
      <w:pPr>
        <w:pStyle w:val="ListParagraph"/>
        <w:numPr>
          <w:ilvl w:val="0"/>
          <w:numId w:val="12"/>
        </w:numPr>
        <w:ind w:hanging="284"/>
        <w:contextualSpacing w:val="0"/>
        <w:rPr>
          <w:lang w:val="en-AU"/>
        </w:rPr>
      </w:pPr>
      <w:r w:rsidRPr="00586DE8">
        <w:rPr>
          <w:lang w:val="en-AU"/>
        </w:rPr>
        <w:t>t</w:t>
      </w:r>
      <w:r w:rsidR="00395B91" w:rsidRPr="00586DE8">
        <w:rPr>
          <w:lang w:val="en-AU"/>
        </w:rPr>
        <w:t>o outline a specific debt reduction initiative:</w:t>
      </w:r>
    </w:p>
    <w:p w14:paraId="04FE216B" w14:textId="77777777" w:rsidR="00395B91" w:rsidRPr="00586DE8" w:rsidRDefault="00D13204" w:rsidP="00E062A9">
      <w:pPr>
        <w:pStyle w:val="ListParagraph"/>
        <w:numPr>
          <w:ilvl w:val="1"/>
          <w:numId w:val="12"/>
        </w:numPr>
        <w:ind w:hanging="284"/>
        <w:contextualSpacing w:val="0"/>
        <w:rPr>
          <w:lang w:val="en-AU"/>
        </w:rPr>
      </w:pPr>
      <w:r w:rsidRPr="00586DE8">
        <w:rPr>
          <w:lang w:val="en-AU"/>
        </w:rPr>
        <w:t>c</w:t>
      </w:r>
      <w:r w:rsidR="00395B91" w:rsidRPr="00586DE8">
        <w:rPr>
          <w:lang w:val="en-AU"/>
        </w:rPr>
        <w:t>ompany-wide summary of profit expectations, planned debt and equity funding arrangements, CAPEX plans summarised</w:t>
      </w:r>
    </w:p>
    <w:p w14:paraId="2454C556" w14:textId="77777777" w:rsidR="00395B91" w:rsidRPr="00586DE8" w:rsidRDefault="00D13204" w:rsidP="00E062A9">
      <w:pPr>
        <w:pStyle w:val="ListParagraph"/>
        <w:numPr>
          <w:ilvl w:val="0"/>
          <w:numId w:val="12"/>
        </w:numPr>
        <w:ind w:hanging="284"/>
        <w:contextualSpacing w:val="0"/>
        <w:rPr>
          <w:lang w:val="en-AU"/>
        </w:rPr>
      </w:pPr>
      <w:r w:rsidRPr="00586DE8">
        <w:rPr>
          <w:lang w:val="en-AU"/>
        </w:rPr>
        <w:t>annually</w:t>
      </w:r>
      <w:r w:rsidR="00395B91" w:rsidRPr="00586DE8">
        <w:rPr>
          <w:lang w:val="en-AU"/>
        </w:rPr>
        <w:t xml:space="preserve"> to cover the next financial year:</w:t>
      </w:r>
    </w:p>
    <w:p w14:paraId="6323484F" w14:textId="77777777" w:rsidR="00395B91" w:rsidRPr="00586DE8" w:rsidRDefault="00D13204" w:rsidP="00E062A9">
      <w:pPr>
        <w:pStyle w:val="ListParagraph"/>
        <w:numPr>
          <w:ilvl w:val="1"/>
          <w:numId w:val="12"/>
        </w:numPr>
        <w:ind w:hanging="284"/>
        <w:contextualSpacing w:val="0"/>
        <w:rPr>
          <w:lang w:val="en-AU"/>
        </w:rPr>
      </w:pPr>
      <w:r w:rsidRPr="00586DE8">
        <w:rPr>
          <w:lang w:val="en-AU"/>
        </w:rPr>
        <w:t xml:space="preserve">for the </w:t>
      </w:r>
      <w:r w:rsidR="00395B91" w:rsidRPr="00586DE8">
        <w:rPr>
          <w:lang w:val="en-AU"/>
        </w:rPr>
        <w:t>12 month</w:t>
      </w:r>
      <w:r w:rsidRPr="00586DE8">
        <w:rPr>
          <w:lang w:val="en-AU"/>
        </w:rPr>
        <w:t xml:space="preserve"> period from the beginning to the end of the financial year</w:t>
      </w:r>
      <w:r w:rsidR="00395B91" w:rsidRPr="00586DE8">
        <w:rPr>
          <w:lang w:val="en-AU"/>
        </w:rPr>
        <w:t xml:space="preserve"> </w:t>
      </w:r>
    </w:p>
    <w:p w14:paraId="5B99F742" w14:textId="77777777" w:rsidR="00395B91" w:rsidRPr="00586DE8" w:rsidRDefault="00D13204" w:rsidP="00E062A9">
      <w:pPr>
        <w:pStyle w:val="ListParagraph"/>
        <w:numPr>
          <w:ilvl w:val="1"/>
          <w:numId w:val="12"/>
        </w:numPr>
        <w:ind w:hanging="284"/>
        <w:contextualSpacing w:val="0"/>
        <w:rPr>
          <w:lang w:val="en-AU"/>
        </w:rPr>
      </w:pPr>
      <w:r w:rsidRPr="00586DE8">
        <w:rPr>
          <w:lang w:val="en-AU"/>
        </w:rPr>
        <w:t>b</w:t>
      </w:r>
      <w:r w:rsidR="00395B91" w:rsidRPr="00586DE8">
        <w:rPr>
          <w:lang w:val="en-AU"/>
        </w:rPr>
        <w:t>udget to include four quarter milestones in line with seasonal trends i</w:t>
      </w:r>
      <w:r w:rsidRPr="00586DE8">
        <w:rPr>
          <w:lang w:val="en-AU"/>
        </w:rPr>
        <w:t>dentified from prior year data</w:t>
      </w:r>
    </w:p>
    <w:p w14:paraId="3CAF82C8" w14:textId="77777777" w:rsidR="00395B91" w:rsidRPr="00586DE8" w:rsidRDefault="00D13204" w:rsidP="00E062A9">
      <w:pPr>
        <w:pStyle w:val="ListParagraph"/>
        <w:numPr>
          <w:ilvl w:val="1"/>
          <w:numId w:val="12"/>
        </w:numPr>
        <w:ind w:hanging="284"/>
        <w:contextualSpacing w:val="0"/>
        <w:rPr>
          <w:lang w:val="en-AU"/>
        </w:rPr>
      </w:pPr>
      <w:r w:rsidRPr="00586DE8">
        <w:rPr>
          <w:lang w:val="en-AU"/>
        </w:rPr>
        <w:t>i</w:t>
      </w:r>
      <w:r w:rsidR="00395B91" w:rsidRPr="00586DE8">
        <w:rPr>
          <w:lang w:val="en-AU"/>
        </w:rPr>
        <w:t>nitial preparation includes a preliminary overv</w:t>
      </w:r>
      <w:r w:rsidRPr="00586DE8">
        <w:rPr>
          <w:lang w:val="en-AU"/>
        </w:rPr>
        <w:t>iew of the financial year ahead</w:t>
      </w:r>
    </w:p>
    <w:p w14:paraId="34390A66" w14:textId="77777777" w:rsidR="00395B91" w:rsidRPr="00586DE8" w:rsidRDefault="00D13204" w:rsidP="00E062A9">
      <w:pPr>
        <w:pStyle w:val="ListParagraph"/>
        <w:numPr>
          <w:ilvl w:val="1"/>
          <w:numId w:val="12"/>
        </w:numPr>
        <w:ind w:hanging="284"/>
        <w:contextualSpacing w:val="0"/>
        <w:rPr>
          <w:lang w:val="en-AU"/>
        </w:rPr>
      </w:pPr>
      <w:r w:rsidRPr="00586DE8">
        <w:rPr>
          <w:lang w:val="en-AU"/>
        </w:rPr>
        <w:t>s</w:t>
      </w:r>
      <w:r w:rsidR="00395B91" w:rsidRPr="00586DE8">
        <w:rPr>
          <w:lang w:val="en-AU"/>
        </w:rPr>
        <w:t>ales budget for next year to be prepared by department by quarter</w:t>
      </w:r>
    </w:p>
    <w:p w14:paraId="0B50B96F" w14:textId="77777777" w:rsidR="00395B91" w:rsidRPr="00586DE8" w:rsidRDefault="00D13204" w:rsidP="00E062A9">
      <w:pPr>
        <w:pStyle w:val="ListParagraph"/>
        <w:numPr>
          <w:ilvl w:val="1"/>
          <w:numId w:val="12"/>
        </w:numPr>
        <w:ind w:hanging="284"/>
        <w:contextualSpacing w:val="0"/>
        <w:rPr>
          <w:lang w:val="en-AU"/>
        </w:rPr>
      </w:pPr>
      <w:r w:rsidRPr="00586DE8">
        <w:rPr>
          <w:lang w:val="en-AU"/>
        </w:rPr>
        <w:t>p</w:t>
      </w:r>
      <w:r w:rsidR="00395B91" w:rsidRPr="00586DE8">
        <w:rPr>
          <w:lang w:val="en-AU"/>
        </w:rPr>
        <w:t>rofit budget (including detailed expenses) for the next year to be prepared by quarter</w:t>
      </w:r>
    </w:p>
    <w:p w14:paraId="32E68AA7" w14:textId="77777777" w:rsidR="00395B91" w:rsidRPr="00586DE8" w:rsidRDefault="00D13204" w:rsidP="00E062A9">
      <w:pPr>
        <w:pStyle w:val="ListParagraph"/>
        <w:numPr>
          <w:ilvl w:val="1"/>
          <w:numId w:val="12"/>
        </w:numPr>
        <w:ind w:hanging="284"/>
        <w:contextualSpacing w:val="0"/>
        <w:rPr>
          <w:lang w:val="en-AU"/>
        </w:rPr>
      </w:pPr>
      <w:r w:rsidRPr="00586DE8">
        <w:rPr>
          <w:lang w:val="en-AU"/>
        </w:rPr>
        <w:t>c</w:t>
      </w:r>
      <w:r w:rsidR="00395B91" w:rsidRPr="00586DE8">
        <w:rPr>
          <w:lang w:val="en-AU"/>
        </w:rPr>
        <w:t>ash flow effect of the GST payable per quarter to be prepared</w:t>
      </w:r>
      <w:r w:rsidRPr="00586DE8">
        <w:rPr>
          <w:lang w:val="en-AU"/>
        </w:rPr>
        <w:t xml:space="preserve"> (s</w:t>
      </w:r>
      <w:r w:rsidR="00395B91" w:rsidRPr="00586DE8">
        <w:rPr>
          <w:lang w:val="en-AU"/>
        </w:rPr>
        <w:t>cheduled compliance payment date is the 21</w:t>
      </w:r>
      <w:r w:rsidR="00395B91" w:rsidRPr="00586DE8">
        <w:rPr>
          <w:vertAlign w:val="superscript"/>
          <w:lang w:val="en-AU"/>
        </w:rPr>
        <w:t>st</w:t>
      </w:r>
      <w:r w:rsidR="00395B91" w:rsidRPr="00586DE8">
        <w:rPr>
          <w:lang w:val="en-AU"/>
        </w:rPr>
        <w:t xml:space="preserve"> day after the end of the quarter</w:t>
      </w:r>
      <w:r w:rsidRPr="00586DE8">
        <w:rPr>
          <w:lang w:val="en-AU"/>
        </w:rPr>
        <w:t>)</w:t>
      </w:r>
    </w:p>
    <w:p w14:paraId="5161EC67" w14:textId="77777777" w:rsidR="00395B91" w:rsidRPr="00586DE8" w:rsidRDefault="00395B91" w:rsidP="00E062A9">
      <w:pPr>
        <w:pStyle w:val="ListParagraph"/>
        <w:numPr>
          <w:ilvl w:val="0"/>
          <w:numId w:val="12"/>
        </w:numPr>
        <w:ind w:hanging="284"/>
        <w:contextualSpacing w:val="0"/>
        <w:rPr>
          <w:lang w:val="en-AU"/>
        </w:rPr>
      </w:pPr>
      <w:r w:rsidRPr="00586DE8">
        <w:rPr>
          <w:lang w:val="en-AU"/>
        </w:rPr>
        <w:t xml:space="preserve">To satisfy the statutory requirements relating to the current and </w:t>
      </w:r>
      <w:r w:rsidR="00D13204" w:rsidRPr="00586DE8">
        <w:rPr>
          <w:lang w:val="en-AU"/>
        </w:rPr>
        <w:t>short-term</w:t>
      </w:r>
      <w:r w:rsidRPr="00586DE8">
        <w:rPr>
          <w:lang w:val="en-AU"/>
        </w:rPr>
        <w:t xml:space="preserve"> solvency of the company:</w:t>
      </w:r>
    </w:p>
    <w:p w14:paraId="34B70D0D" w14:textId="77777777" w:rsidR="00395B91" w:rsidRPr="00586DE8" w:rsidRDefault="00D13204" w:rsidP="00E062A9">
      <w:pPr>
        <w:pStyle w:val="ListParagraph"/>
        <w:numPr>
          <w:ilvl w:val="1"/>
          <w:numId w:val="12"/>
        </w:numPr>
        <w:ind w:hanging="284"/>
        <w:contextualSpacing w:val="0"/>
        <w:rPr>
          <w:lang w:val="en-AU"/>
        </w:rPr>
      </w:pPr>
      <w:r w:rsidRPr="00586DE8">
        <w:rPr>
          <w:lang w:val="en-AU"/>
        </w:rPr>
        <w:t>three</w:t>
      </w:r>
      <w:r w:rsidR="00395B91" w:rsidRPr="00586DE8">
        <w:rPr>
          <w:lang w:val="en-AU"/>
        </w:rPr>
        <w:t xml:space="preserve"> monthly rolling forecast of cash flows to be prepared</w:t>
      </w:r>
    </w:p>
    <w:p w14:paraId="6D7C7932" w14:textId="77777777" w:rsidR="00395B91" w:rsidRPr="00586DE8" w:rsidRDefault="00395B91" w:rsidP="00E062A9">
      <w:pPr>
        <w:pStyle w:val="ListParagraph"/>
        <w:numPr>
          <w:ilvl w:val="0"/>
          <w:numId w:val="12"/>
        </w:numPr>
        <w:ind w:hanging="284"/>
        <w:contextualSpacing w:val="0"/>
        <w:rPr>
          <w:lang w:val="en-AU"/>
        </w:rPr>
      </w:pPr>
      <w:r w:rsidRPr="00586DE8">
        <w:rPr>
          <w:lang w:val="en-AU"/>
        </w:rPr>
        <w:t>To qualify the strategic plans for the next 3</w:t>
      </w:r>
      <w:r w:rsidR="00916E3E" w:rsidRPr="00586DE8">
        <w:rPr>
          <w:lang w:val="en-AU"/>
        </w:rPr>
        <w:t>–</w:t>
      </w:r>
      <w:r w:rsidRPr="00586DE8">
        <w:rPr>
          <w:lang w:val="en-AU"/>
        </w:rPr>
        <w:t>5 years planning cycle:</w:t>
      </w:r>
    </w:p>
    <w:p w14:paraId="5B426C52" w14:textId="77777777" w:rsidR="00395B91" w:rsidRPr="00586DE8" w:rsidRDefault="00D13204" w:rsidP="00E062A9">
      <w:pPr>
        <w:pStyle w:val="ListParagraph"/>
        <w:numPr>
          <w:ilvl w:val="1"/>
          <w:numId w:val="12"/>
        </w:numPr>
        <w:ind w:hanging="284"/>
        <w:contextualSpacing w:val="0"/>
        <w:rPr>
          <w:lang w:val="en-AU"/>
        </w:rPr>
      </w:pPr>
      <w:proofErr w:type="gramStart"/>
      <w:r w:rsidRPr="00586DE8">
        <w:rPr>
          <w:lang w:val="en-AU"/>
        </w:rPr>
        <w:t>pr</w:t>
      </w:r>
      <w:r w:rsidR="00395B91" w:rsidRPr="00586DE8">
        <w:rPr>
          <w:lang w:val="en-AU"/>
        </w:rPr>
        <w:t>ofit</w:t>
      </w:r>
      <w:proofErr w:type="gramEnd"/>
      <w:r w:rsidR="00395B91" w:rsidRPr="00586DE8">
        <w:rPr>
          <w:lang w:val="en-AU"/>
        </w:rPr>
        <w:t xml:space="preserve"> and CAPEX budget to be prepared</w:t>
      </w:r>
      <w:r w:rsidRPr="00586DE8">
        <w:rPr>
          <w:lang w:val="en-AU"/>
        </w:rPr>
        <w:t>.</w:t>
      </w:r>
    </w:p>
    <w:p w14:paraId="1E427B0E" w14:textId="77777777" w:rsidR="00395B91" w:rsidRPr="00586DE8" w:rsidRDefault="00395B91" w:rsidP="000C2AB4">
      <w:pPr>
        <w:pStyle w:val="Heading3"/>
        <w:rPr>
          <w:lang w:val="en-AU"/>
        </w:rPr>
      </w:pPr>
      <w:r w:rsidRPr="00586DE8">
        <w:rPr>
          <w:lang w:val="en-AU"/>
        </w:rPr>
        <w:t xml:space="preserve">Budget variances </w:t>
      </w:r>
      <w:r w:rsidR="00FB2EBB" w:rsidRPr="00586DE8">
        <w:rPr>
          <w:lang w:val="en-AU"/>
        </w:rPr>
        <w:t>and</w:t>
      </w:r>
      <w:r w:rsidRPr="00586DE8">
        <w:rPr>
          <w:lang w:val="en-AU"/>
        </w:rPr>
        <w:t xml:space="preserve"> schedules</w:t>
      </w:r>
    </w:p>
    <w:p w14:paraId="777785D3" w14:textId="77777777" w:rsidR="00395B91" w:rsidRPr="00586DE8" w:rsidRDefault="00395B91" w:rsidP="00E062A9">
      <w:pPr>
        <w:pStyle w:val="ListParagraph"/>
        <w:numPr>
          <w:ilvl w:val="0"/>
          <w:numId w:val="13"/>
        </w:numPr>
        <w:contextualSpacing w:val="0"/>
        <w:rPr>
          <w:lang w:val="en-AU"/>
        </w:rPr>
      </w:pPr>
      <w:r w:rsidRPr="00586DE8">
        <w:rPr>
          <w:lang w:val="en-AU"/>
        </w:rPr>
        <w:t xml:space="preserve">Key </w:t>
      </w:r>
      <w:r w:rsidR="00D13204" w:rsidRPr="00586DE8">
        <w:rPr>
          <w:lang w:val="en-AU"/>
        </w:rPr>
        <w:t>p</w:t>
      </w:r>
      <w:r w:rsidRPr="00586DE8">
        <w:rPr>
          <w:lang w:val="en-AU"/>
        </w:rPr>
        <w:t xml:space="preserve">erformance </w:t>
      </w:r>
      <w:r w:rsidR="00D13204" w:rsidRPr="00586DE8">
        <w:rPr>
          <w:lang w:val="en-AU"/>
        </w:rPr>
        <w:t>i</w:t>
      </w:r>
      <w:r w:rsidRPr="00586DE8">
        <w:rPr>
          <w:lang w:val="en-AU"/>
        </w:rPr>
        <w:t>ndicators that should be closely monitored and reported on include variances to:</w:t>
      </w:r>
    </w:p>
    <w:p w14:paraId="3F55E344" w14:textId="77777777" w:rsidR="00395B91" w:rsidRPr="00586DE8" w:rsidRDefault="00DC22FA" w:rsidP="00E062A9">
      <w:pPr>
        <w:pStyle w:val="Bullet20"/>
        <w:numPr>
          <w:ilvl w:val="1"/>
          <w:numId w:val="13"/>
        </w:numPr>
        <w:rPr>
          <w:lang w:val="en-AU"/>
        </w:rPr>
      </w:pPr>
      <w:r w:rsidRPr="00586DE8">
        <w:rPr>
          <w:lang w:val="en-AU"/>
        </w:rPr>
        <w:t>total s</w:t>
      </w:r>
      <w:r w:rsidR="00395B91" w:rsidRPr="00586DE8">
        <w:rPr>
          <w:lang w:val="en-AU"/>
        </w:rPr>
        <w:t>ales</w:t>
      </w:r>
    </w:p>
    <w:p w14:paraId="5CFC8C08" w14:textId="77777777" w:rsidR="00395B91" w:rsidRPr="00586DE8" w:rsidRDefault="00DC22FA" w:rsidP="00E062A9">
      <w:pPr>
        <w:pStyle w:val="Bullet20"/>
        <w:numPr>
          <w:ilvl w:val="1"/>
          <w:numId w:val="13"/>
        </w:numPr>
        <w:rPr>
          <w:lang w:val="en-AU"/>
        </w:rPr>
      </w:pPr>
      <w:r w:rsidRPr="00586DE8">
        <w:rPr>
          <w:lang w:val="en-AU"/>
        </w:rPr>
        <w:t>gross profit (</w:t>
      </w:r>
      <w:r w:rsidR="00395B91" w:rsidRPr="00586DE8">
        <w:rPr>
          <w:lang w:val="en-AU"/>
        </w:rPr>
        <w:t>GP</w:t>
      </w:r>
      <w:r w:rsidRPr="00586DE8">
        <w:rPr>
          <w:lang w:val="en-AU"/>
        </w:rPr>
        <w:t xml:space="preserve">) </w:t>
      </w:r>
      <w:r w:rsidR="00395B91" w:rsidRPr="00586DE8">
        <w:rPr>
          <w:lang w:val="en-AU"/>
        </w:rPr>
        <w:t>%</w:t>
      </w:r>
    </w:p>
    <w:p w14:paraId="5F94F110" w14:textId="77777777" w:rsidR="00395B91" w:rsidRPr="00586DE8" w:rsidRDefault="00DC22FA" w:rsidP="00E062A9">
      <w:pPr>
        <w:pStyle w:val="Bullet20"/>
        <w:numPr>
          <w:ilvl w:val="1"/>
          <w:numId w:val="13"/>
        </w:numPr>
        <w:rPr>
          <w:lang w:val="en-AU"/>
        </w:rPr>
      </w:pPr>
      <w:r w:rsidRPr="00586DE8">
        <w:rPr>
          <w:lang w:val="en-AU"/>
        </w:rPr>
        <w:t>w</w:t>
      </w:r>
      <w:r w:rsidR="00395B91" w:rsidRPr="00586DE8">
        <w:rPr>
          <w:lang w:val="en-AU"/>
        </w:rPr>
        <w:t xml:space="preserve">ages </w:t>
      </w:r>
      <w:r w:rsidR="00FB2EBB" w:rsidRPr="00586DE8">
        <w:rPr>
          <w:lang w:val="en-AU"/>
        </w:rPr>
        <w:t>and</w:t>
      </w:r>
      <w:r w:rsidR="00395B91" w:rsidRPr="00586DE8">
        <w:rPr>
          <w:lang w:val="en-AU"/>
        </w:rPr>
        <w:t xml:space="preserve"> </w:t>
      </w:r>
      <w:r w:rsidRPr="00586DE8">
        <w:rPr>
          <w:lang w:val="en-AU"/>
        </w:rPr>
        <w:t>s</w:t>
      </w:r>
      <w:r w:rsidR="00395B91" w:rsidRPr="00586DE8">
        <w:rPr>
          <w:lang w:val="en-AU"/>
        </w:rPr>
        <w:t xml:space="preserve">alaries as a % of </w:t>
      </w:r>
      <w:r w:rsidRPr="00586DE8">
        <w:rPr>
          <w:lang w:val="en-AU"/>
        </w:rPr>
        <w:t>t</w:t>
      </w:r>
      <w:r w:rsidR="00395B91" w:rsidRPr="00586DE8">
        <w:rPr>
          <w:lang w:val="en-AU"/>
        </w:rPr>
        <w:t>otal sales</w:t>
      </w:r>
    </w:p>
    <w:p w14:paraId="6FF0CAB3" w14:textId="77777777" w:rsidR="00395B91" w:rsidRPr="00586DE8" w:rsidRDefault="00DC22FA" w:rsidP="00E062A9">
      <w:pPr>
        <w:pStyle w:val="Bullet20"/>
        <w:numPr>
          <w:ilvl w:val="1"/>
          <w:numId w:val="13"/>
        </w:numPr>
        <w:rPr>
          <w:lang w:val="en-AU"/>
        </w:rPr>
      </w:pPr>
      <w:r w:rsidRPr="00586DE8">
        <w:rPr>
          <w:lang w:val="en-AU"/>
        </w:rPr>
        <w:t>total expenses as a % of t</w:t>
      </w:r>
      <w:r w:rsidR="00395B91" w:rsidRPr="00586DE8">
        <w:rPr>
          <w:lang w:val="en-AU"/>
        </w:rPr>
        <w:t xml:space="preserve">otal </w:t>
      </w:r>
      <w:r w:rsidRPr="00586DE8">
        <w:rPr>
          <w:lang w:val="en-AU"/>
        </w:rPr>
        <w:t>s</w:t>
      </w:r>
      <w:r w:rsidR="00395B91" w:rsidRPr="00586DE8">
        <w:rPr>
          <w:lang w:val="en-AU"/>
        </w:rPr>
        <w:t>ales</w:t>
      </w:r>
    </w:p>
    <w:p w14:paraId="039D37B5" w14:textId="77777777" w:rsidR="00395B91" w:rsidRPr="00586DE8" w:rsidRDefault="00DC22FA" w:rsidP="00E062A9">
      <w:pPr>
        <w:pStyle w:val="Bullet20"/>
        <w:numPr>
          <w:ilvl w:val="1"/>
          <w:numId w:val="13"/>
        </w:numPr>
        <w:rPr>
          <w:lang w:val="en-AU"/>
        </w:rPr>
      </w:pPr>
      <w:r w:rsidRPr="00586DE8">
        <w:rPr>
          <w:lang w:val="en-AU"/>
        </w:rPr>
        <w:t>n</w:t>
      </w:r>
      <w:r w:rsidR="00395B91" w:rsidRPr="00586DE8">
        <w:rPr>
          <w:lang w:val="en-AU"/>
        </w:rPr>
        <w:t xml:space="preserve">et profit </w:t>
      </w:r>
      <w:r w:rsidRPr="00586DE8">
        <w:rPr>
          <w:lang w:val="en-AU"/>
        </w:rPr>
        <w:t>in dollars</w:t>
      </w:r>
    </w:p>
    <w:p w14:paraId="416EC5D7" w14:textId="77777777" w:rsidR="00395B91" w:rsidRPr="00586DE8" w:rsidRDefault="00DC22FA" w:rsidP="00E062A9">
      <w:pPr>
        <w:pStyle w:val="Bullet20"/>
        <w:numPr>
          <w:ilvl w:val="1"/>
          <w:numId w:val="13"/>
        </w:numPr>
        <w:rPr>
          <w:lang w:val="en-AU"/>
        </w:rPr>
      </w:pPr>
      <w:proofErr w:type="gramStart"/>
      <w:r w:rsidRPr="00586DE8">
        <w:rPr>
          <w:lang w:val="en-AU"/>
        </w:rPr>
        <w:t>net</w:t>
      </w:r>
      <w:proofErr w:type="gramEnd"/>
      <w:r w:rsidRPr="00586DE8">
        <w:rPr>
          <w:lang w:val="en-AU"/>
        </w:rPr>
        <w:t xml:space="preserve"> profit as a percentage.</w:t>
      </w:r>
    </w:p>
    <w:p w14:paraId="51A88D97" w14:textId="77777777" w:rsidR="00395B91" w:rsidRPr="00586DE8" w:rsidRDefault="00395B91" w:rsidP="00E062A9">
      <w:pPr>
        <w:pStyle w:val="ListParagraph"/>
        <w:numPr>
          <w:ilvl w:val="0"/>
          <w:numId w:val="13"/>
        </w:numPr>
        <w:contextualSpacing w:val="0"/>
        <w:rPr>
          <w:lang w:val="en-AU"/>
        </w:rPr>
      </w:pPr>
      <w:r w:rsidRPr="00586DE8">
        <w:rPr>
          <w:lang w:val="en-AU"/>
        </w:rPr>
        <w:t>Budget variances will be reported using the standard format provided in this policy and procedures document</w:t>
      </w:r>
      <w:r w:rsidR="00DC22FA" w:rsidRPr="00586DE8">
        <w:rPr>
          <w:lang w:val="en-AU"/>
        </w:rPr>
        <w:t>.</w:t>
      </w:r>
    </w:p>
    <w:p w14:paraId="4A4CB472" w14:textId="77777777" w:rsidR="00395B91" w:rsidRPr="00586DE8" w:rsidRDefault="00395B91" w:rsidP="00E062A9">
      <w:pPr>
        <w:pStyle w:val="ListParagraph"/>
        <w:numPr>
          <w:ilvl w:val="0"/>
          <w:numId w:val="13"/>
        </w:numPr>
        <w:contextualSpacing w:val="0"/>
        <w:rPr>
          <w:lang w:val="en-AU"/>
        </w:rPr>
      </w:pPr>
      <w:r w:rsidRPr="00586DE8">
        <w:rPr>
          <w:lang w:val="en-AU"/>
        </w:rPr>
        <w:t xml:space="preserve">Budget variances must be completed within </w:t>
      </w:r>
      <w:r w:rsidR="00DC22FA" w:rsidRPr="00586DE8">
        <w:rPr>
          <w:lang w:val="en-AU"/>
        </w:rPr>
        <w:t>five</w:t>
      </w:r>
      <w:r w:rsidRPr="00586DE8">
        <w:rPr>
          <w:lang w:val="en-AU"/>
        </w:rPr>
        <w:t xml:space="preserve"> working days of quarter end</w:t>
      </w:r>
      <w:r w:rsidR="00DC22FA" w:rsidRPr="00586DE8">
        <w:rPr>
          <w:lang w:val="en-AU"/>
        </w:rPr>
        <w:t>.</w:t>
      </w:r>
    </w:p>
    <w:p w14:paraId="7BB3440A" w14:textId="77777777" w:rsidR="00395B91" w:rsidRPr="00586DE8" w:rsidRDefault="00395B91" w:rsidP="00E062A9">
      <w:pPr>
        <w:pStyle w:val="ListParagraph"/>
        <w:numPr>
          <w:ilvl w:val="0"/>
          <w:numId w:val="13"/>
        </w:numPr>
        <w:contextualSpacing w:val="0"/>
        <w:rPr>
          <w:lang w:val="en-AU"/>
        </w:rPr>
      </w:pPr>
      <w:r w:rsidRPr="00586DE8">
        <w:rPr>
          <w:lang w:val="en-AU"/>
        </w:rPr>
        <w:t>Actual results for the month will be provided by the accounting information system</w:t>
      </w:r>
      <w:r w:rsidR="00DC22FA" w:rsidRPr="00586DE8">
        <w:rPr>
          <w:lang w:val="en-AU"/>
        </w:rPr>
        <w:t>.</w:t>
      </w:r>
      <w:r w:rsidRPr="00586DE8">
        <w:rPr>
          <w:lang w:val="en-AU"/>
        </w:rPr>
        <w:t xml:space="preserve"> </w:t>
      </w:r>
    </w:p>
    <w:p w14:paraId="2746308A" w14:textId="77777777" w:rsidR="00395B91" w:rsidRPr="00586DE8" w:rsidRDefault="00395B91" w:rsidP="00E062A9">
      <w:pPr>
        <w:pStyle w:val="ListParagraph"/>
        <w:numPr>
          <w:ilvl w:val="0"/>
          <w:numId w:val="13"/>
        </w:numPr>
        <w:contextualSpacing w:val="0"/>
        <w:rPr>
          <w:lang w:val="en-AU"/>
        </w:rPr>
      </w:pPr>
      <w:r w:rsidRPr="00586DE8">
        <w:rPr>
          <w:lang w:val="en-AU"/>
        </w:rPr>
        <w:t>An analysis of the variance between the actual and the budget must include $ and % variance.</w:t>
      </w:r>
    </w:p>
    <w:p w14:paraId="4AC0F02E" w14:textId="77777777" w:rsidR="00395B91" w:rsidRPr="00586DE8" w:rsidRDefault="00395B91" w:rsidP="00E062A9">
      <w:pPr>
        <w:pStyle w:val="ListParagraph"/>
        <w:numPr>
          <w:ilvl w:val="0"/>
          <w:numId w:val="13"/>
        </w:numPr>
        <w:contextualSpacing w:val="0"/>
        <w:rPr>
          <w:lang w:val="en-AU"/>
        </w:rPr>
      </w:pPr>
      <w:r w:rsidRPr="00586DE8">
        <w:rPr>
          <w:lang w:val="en-AU"/>
        </w:rPr>
        <w:t xml:space="preserve">Report with explanations and recommendations to be complete within </w:t>
      </w:r>
      <w:r w:rsidR="00DC22FA" w:rsidRPr="00586DE8">
        <w:rPr>
          <w:lang w:val="en-AU"/>
        </w:rPr>
        <w:t>seven</w:t>
      </w:r>
      <w:r w:rsidRPr="00586DE8">
        <w:rPr>
          <w:lang w:val="en-AU"/>
        </w:rPr>
        <w:t xml:space="preserve"> working days of quarter end and be given to the CEO.</w:t>
      </w:r>
    </w:p>
    <w:p w14:paraId="66CAEA94" w14:textId="77777777" w:rsidR="00395B91" w:rsidRPr="00586DE8" w:rsidRDefault="00395B91" w:rsidP="00E062A9">
      <w:pPr>
        <w:pStyle w:val="ListParagraph"/>
        <w:numPr>
          <w:ilvl w:val="0"/>
          <w:numId w:val="13"/>
        </w:numPr>
        <w:contextualSpacing w:val="0"/>
        <w:rPr>
          <w:lang w:val="en-AU"/>
        </w:rPr>
      </w:pPr>
      <w:r w:rsidRPr="00586DE8">
        <w:rPr>
          <w:lang w:val="en-AU"/>
        </w:rPr>
        <w:t>Analysis and investigation of variances will include the following priority:</w:t>
      </w:r>
    </w:p>
    <w:p w14:paraId="11960FC0" w14:textId="77777777" w:rsidR="00395B91" w:rsidRPr="00586DE8" w:rsidRDefault="00395B91" w:rsidP="00E062A9">
      <w:pPr>
        <w:pStyle w:val="ListParagraph"/>
        <w:numPr>
          <w:ilvl w:val="1"/>
          <w:numId w:val="14"/>
        </w:numPr>
        <w:contextualSpacing w:val="0"/>
        <w:rPr>
          <w:lang w:val="en-AU"/>
        </w:rPr>
      </w:pPr>
      <w:r w:rsidRPr="00586DE8">
        <w:rPr>
          <w:lang w:val="en-AU"/>
        </w:rPr>
        <w:t xml:space="preserve">Establish the primary causes for variances to </w:t>
      </w:r>
      <w:r w:rsidR="00DC22FA" w:rsidRPr="00586DE8">
        <w:rPr>
          <w:lang w:val="en-AU"/>
        </w:rPr>
        <w:t>key p</w:t>
      </w:r>
      <w:r w:rsidRPr="00586DE8">
        <w:rPr>
          <w:lang w:val="en-AU"/>
        </w:rPr>
        <w:t xml:space="preserve">erformance </w:t>
      </w:r>
      <w:r w:rsidR="00DC22FA" w:rsidRPr="00586DE8">
        <w:rPr>
          <w:lang w:val="en-AU"/>
        </w:rPr>
        <w:t>indicators of total sales, gross profit % and n</w:t>
      </w:r>
      <w:r w:rsidRPr="00586DE8">
        <w:rPr>
          <w:lang w:val="en-AU"/>
        </w:rPr>
        <w:t>et profit $.</w:t>
      </w:r>
    </w:p>
    <w:p w14:paraId="44E70660" w14:textId="77777777" w:rsidR="00395B91" w:rsidRPr="00586DE8" w:rsidRDefault="00395B91" w:rsidP="00E062A9">
      <w:pPr>
        <w:pStyle w:val="ListParagraph"/>
        <w:numPr>
          <w:ilvl w:val="1"/>
          <w:numId w:val="14"/>
        </w:numPr>
        <w:contextualSpacing w:val="0"/>
        <w:rPr>
          <w:lang w:val="en-AU"/>
        </w:rPr>
      </w:pPr>
      <w:r w:rsidRPr="00586DE8">
        <w:rPr>
          <w:lang w:val="en-AU"/>
        </w:rPr>
        <w:t>Establish reasons for those individual items in the variance report that represent the greatest $ variance</w:t>
      </w:r>
      <w:r w:rsidR="00DC22FA" w:rsidRPr="00586DE8">
        <w:rPr>
          <w:lang w:val="en-AU"/>
        </w:rPr>
        <w:t>.</w:t>
      </w:r>
    </w:p>
    <w:p w14:paraId="6DEC719B" w14:textId="77777777" w:rsidR="00395B91" w:rsidRPr="00586DE8" w:rsidRDefault="00395B91" w:rsidP="00E062A9">
      <w:pPr>
        <w:pStyle w:val="ListParagraph"/>
        <w:numPr>
          <w:ilvl w:val="1"/>
          <w:numId w:val="14"/>
        </w:numPr>
        <w:contextualSpacing w:val="0"/>
        <w:rPr>
          <w:lang w:val="en-AU"/>
        </w:rPr>
      </w:pPr>
      <w:r w:rsidRPr="00586DE8">
        <w:rPr>
          <w:lang w:val="en-AU"/>
        </w:rPr>
        <w:t>Establish reasons for those individual items in the variance report that represent the greatest % variance</w:t>
      </w:r>
      <w:r w:rsidR="00DC22FA" w:rsidRPr="00586DE8">
        <w:rPr>
          <w:lang w:val="en-AU"/>
        </w:rPr>
        <w:t>.</w:t>
      </w:r>
    </w:p>
    <w:p w14:paraId="22CF3442" w14:textId="77777777" w:rsidR="00395B91" w:rsidRPr="00586DE8" w:rsidRDefault="00395B91" w:rsidP="00E062A9">
      <w:pPr>
        <w:pStyle w:val="ListParagraph"/>
        <w:numPr>
          <w:ilvl w:val="0"/>
          <w:numId w:val="13"/>
        </w:numPr>
        <w:contextualSpacing w:val="0"/>
        <w:rPr>
          <w:lang w:val="en-AU"/>
        </w:rPr>
      </w:pPr>
      <w:r w:rsidRPr="00586DE8">
        <w:rPr>
          <w:lang w:val="en-AU"/>
        </w:rPr>
        <w:t xml:space="preserve">Schedules relating to compliance due dates must be prepared and monitored by the accountant. Managers supplying information to the accountant regarding the compliance schedule must submit it at least </w:t>
      </w:r>
      <w:r w:rsidR="00DC22FA" w:rsidRPr="00586DE8">
        <w:rPr>
          <w:lang w:val="en-AU"/>
        </w:rPr>
        <w:t>five</w:t>
      </w:r>
      <w:r w:rsidRPr="00586DE8">
        <w:rPr>
          <w:lang w:val="en-AU"/>
        </w:rPr>
        <w:t xml:space="preserve"> working days prior to the due date deadline.</w:t>
      </w:r>
    </w:p>
    <w:p w14:paraId="02147FA7" w14:textId="77777777" w:rsidR="000C2AB4" w:rsidRPr="00586DE8" w:rsidRDefault="000C2AB4">
      <w:pPr>
        <w:spacing w:before="0" w:after="0" w:line="240" w:lineRule="auto"/>
        <w:rPr>
          <w:rFonts w:cs="Arial"/>
          <w:b/>
          <w:bCs/>
          <w:sz w:val="28"/>
          <w:szCs w:val="26"/>
          <w:lang w:val="en-AU"/>
        </w:rPr>
      </w:pPr>
      <w:r w:rsidRPr="00586DE8">
        <w:rPr>
          <w:lang w:val="en-AU"/>
        </w:rPr>
        <w:br w:type="page"/>
      </w:r>
    </w:p>
    <w:p w14:paraId="6771DB91" w14:textId="77777777" w:rsidR="00395B91" w:rsidRPr="00586DE8" w:rsidRDefault="00395B91" w:rsidP="000C2AB4">
      <w:pPr>
        <w:pStyle w:val="Heading3"/>
        <w:rPr>
          <w:lang w:val="en-AU"/>
        </w:rPr>
      </w:pPr>
      <w:r w:rsidRPr="00586DE8">
        <w:rPr>
          <w:lang w:val="en-AU"/>
        </w:rPr>
        <w:t>Standard formats</w:t>
      </w:r>
    </w:p>
    <w:p w14:paraId="160148D6" w14:textId="77777777" w:rsidR="00395B91" w:rsidRPr="00586DE8" w:rsidRDefault="00395B91" w:rsidP="000C2AB4">
      <w:pPr>
        <w:rPr>
          <w:lang w:val="en-AU"/>
        </w:rPr>
      </w:pPr>
      <w:r w:rsidRPr="00586DE8">
        <w:rPr>
          <w:lang w:val="en-AU"/>
        </w:rPr>
        <w:t xml:space="preserve">The following formats will be used when preparing </w:t>
      </w:r>
      <w:proofErr w:type="spellStart"/>
      <w:r w:rsidRPr="00586DE8">
        <w:rPr>
          <w:lang w:val="en-AU"/>
        </w:rPr>
        <w:t>Houzit</w:t>
      </w:r>
      <w:proofErr w:type="spellEnd"/>
      <w:r w:rsidRPr="00586DE8">
        <w:rPr>
          <w:lang w:val="en-AU"/>
        </w:rPr>
        <w:t xml:space="preserve"> budgets and variance reports.</w:t>
      </w:r>
    </w:p>
    <w:p w14:paraId="4A53E739" w14:textId="77777777" w:rsidR="00395B91" w:rsidRPr="00586DE8" w:rsidRDefault="00395B91" w:rsidP="000C2AB4">
      <w:pPr>
        <w:pStyle w:val="Heading3"/>
        <w:rPr>
          <w:lang w:val="en-AU"/>
        </w:rPr>
      </w:pPr>
      <w:r w:rsidRPr="00586DE8">
        <w:rPr>
          <w:lang w:val="en-AU"/>
        </w:rPr>
        <w:t xml:space="preserve">Sales and </w:t>
      </w:r>
      <w:r w:rsidR="00FB2EBB" w:rsidRPr="00586DE8">
        <w:rPr>
          <w:lang w:val="en-AU"/>
        </w:rPr>
        <w:t>p</w:t>
      </w:r>
      <w:r w:rsidRPr="00586DE8">
        <w:rPr>
          <w:lang w:val="en-AU"/>
        </w:rPr>
        <w:t xml:space="preserve">rofit </w:t>
      </w:r>
      <w:r w:rsidR="00FB2EBB" w:rsidRPr="00586DE8">
        <w:rPr>
          <w:lang w:val="en-AU"/>
        </w:rPr>
        <w:t>b</w:t>
      </w:r>
      <w:r w:rsidRPr="00586DE8">
        <w:rPr>
          <w:lang w:val="en-AU"/>
        </w:rPr>
        <w:t>udgets</w:t>
      </w:r>
    </w:p>
    <w:tbl>
      <w:tblPr>
        <w:tblStyle w:val="TableGrid"/>
        <w:tblW w:w="83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410"/>
        <w:gridCol w:w="1276"/>
        <w:gridCol w:w="1162"/>
        <w:gridCol w:w="1162"/>
        <w:gridCol w:w="1162"/>
        <w:gridCol w:w="1163"/>
      </w:tblGrid>
      <w:tr w:rsidR="00D64451" w:rsidRPr="00586DE8" w14:paraId="66674B0A" w14:textId="77777777" w:rsidTr="00D64451">
        <w:trPr>
          <w:jc w:val="center"/>
        </w:trPr>
        <w:tc>
          <w:tcPr>
            <w:tcW w:w="2410" w:type="dxa"/>
            <w:vAlign w:val="bottom"/>
          </w:tcPr>
          <w:p w14:paraId="0FDA595D" w14:textId="77777777" w:rsidR="00D64451" w:rsidRPr="00586DE8" w:rsidRDefault="00D64451" w:rsidP="00D64451">
            <w:pPr>
              <w:spacing w:before="80" w:after="80"/>
              <w:rPr>
                <w:b/>
                <w:sz w:val="19"/>
                <w:szCs w:val="19"/>
                <w:lang w:val="en-AU"/>
              </w:rPr>
            </w:pPr>
            <w:r w:rsidRPr="00586DE8">
              <w:rPr>
                <w:b/>
                <w:sz w:val="19"/>
                <w:szCs w:val="19"/>
                <w:lang w:val="en-AU"/>
              </w:rPr>
              <w:t>PROFIT BUDGET</w:t>
            </w:r>
          </w:p>
        </w:tc>
        <w:tc>
          <w:tcPr>
            <w:tcW w:w="1276" w:type="dxa"/>
            <w:vAlign w:val="bottom"/>
          </w:tcPr>
          <w:p w14:paraId="46A30E97" w14:textId="77777777" w:rsidR="00D64451" w:rsidRPr="00586DE8" w:rsidRDefault="00D64451" w:rsidP="00D64451">
            <w:pPr>
              <w:spacing w:before="80" w:after="80"/>
              <w:jc w:val="right"/>
              <w:rPr>
                <w:b/>
                <w:sz w:val="19"/>
                <w:szCs w:val="19"/>
                <w:lang w:val="en-AU"/>
              </w:rPr>
            </w:pPr>
            <w:r w:rsidRPr="00586DE8">
              <w:rPr>
                <w:b/>
                <w:sz w:val="19"/>
                <w:szCs w:val="19"/>
                <w:lang w:val="en-AU"/>
              </w:rPr>
              <w:t>201</w:t>
            </w:r>
            <w:r w:rsidR="00AD000E" w:rsidRPr="00586DE8">
              <w:rPr>
                <w:b/>
                <w:sz w:val="19"/>
                <w:szCs w:val="19"/>
                <w:lang w:val="en-AU"/>
              </w:rPr>
              <w:t>1</w:t>
            </w:r>
            <w:r w:rsidRPr="00586DE8">
              <w:rPr>
                <w:b/>
                <w:sz w:val="19"/>
                <w:szCs w:val="19"/>
                <w:lang w:val="en-AU"/>
              </w:rPr>
              <w:t>/1</w:t>
            </w:r>
            <w:r w:rsidR="00AD000E" w:rsidRPr="00586DE8">
              <w:rPr>
                <w:b/>
                <w:sz w:val="19"/>
                <w:szCs w:val="19"/>
                <w:lang w:val="en-AU"/>
              </w:rPr>
              <w:t>2</w:t>
            </w:r>
          </w:p>
        </w:tc>
        <w:tc>
          <w:tcPr>
            <w:tcW w:w="1162" w:type="dxa"/>
            <w:vAlign w:val="bottom"/>
          </w:tcPr>
          <w:p w14:paraId="78738D78" w14:textId="77777777" w:rsidR="00D64451" w:rsidRPr="00586DE8" w:rsidRDefault="00D64451" w:rsidP="00D64451">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1</w:t>
            </w:r>
          </w:p>
        </w:tc>
        <w:tc>
          <w:tcPr>
            <w:tcW w:w="1162" w:type="dxa"/>
            <w:vAlign w:val="bottom"/>
          </w:tcPr>
          <w:p w14:paraId="040733E7" w14:textId="77777777" w:rsidR="00D64451" w:rsidRPr="00586DE8" w:rsidRDefault="00D64451" w:rsidP="00D64451">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2</w:t>
            </w:r>
          </w:p>
        </w:tc>
        <w:tc>
          <w:tcPr>
            <w:tcW w:w="1162" w:type="dxa"/>
            <w:vAlign w:val="bottom"/>
          </w:tcPr>
          <w:p w14:paraId="235EC969" w14:textId="77777777" w:rsidR="00D64451" w:rsidRPr="00586DE8" w:rsidRDefault="00D64451" w:rsidP="00D64451">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3</w:t>
            </w:r>
          </w:p>
        </w:tc>
        <w:tc>
          <w:tcPr>
            <w:tcW w:w="1163" w:type="dxa"/>
            <w:vAlign w:val="bottom"/>
          </w:tcPr>
          <w:p w14:paraId="0661863B" w14:textId="77777777" w:rsidR="00D64451" w:rsidRPr="00586DE8" w:rsidRDefault="00D64451" w:rsidP="00D64451">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4</w:t>
            </w:r>
          </w:p>
        </w:tc>
      </w:tr>
      <w:tr w:rsidR="00D64451" w:rsidRPr="00586DE8" w14:paraId="439280AC" w14:textId="77777777" w:rsidTr="00D64451">
        <w:trPr>
          <w:jc w:val="center"/>
        </w:trPr>
        <w:tc>
          <w:tcPr>
            <w:tcW w:w="2410" w:type="dxa"/>
            <w:tcBorders>
              <w:bottom w:val="single" w:sz="4" w:space="0" w:color="A6A6A6" w:themeColor="background1" w:themeShade="A6"/>
            </w:tcBorders>
          </w:tcPr>
          <w:p w14:paraId="23B6B506" w14:textId="77777777" w:rsidR="00D64451" w:rsidRPr="00586DE8" w:rsidRDefault="00D64451" w:rsidP="00D64451">
            <w:pPr>
              <w:spacing w:before="80" w:after="80"/>
              <w:rPr>
                <w:sz w:val="19"/>
                <w:szCs w:val="19"/>
                <w:lang w:val="en-AU"/>
              </w:rPr>
            </w:pPr>
            <w:r w:rsidRPr="00586DE8">
              <w:rPr>
                <w:sz w:val="19"/>
                <w:szCs w:val="19"/>
                <w:lang w:val="en-AU"/>
              </w:rPr>
              <w:t>Revenue</w:t>
            </w:r>
          </w:p>
        </w:tc>
        <w:tc>
          <w:tcPr>
            <w:tcW w:w="1276" w:type="dxa"/>
            <w:tcBorders>
              <w:bottom w:val="single" w:sz="4" w:space="0" w:color="A6A6A6" w:themeColor="background1" w:themeShade="A6"/>
            </w:tcBorders>
          </w:tcPr>
          <w:p w14:paraId="334B5A5B" w14:textId="77777777" w:rsidR="00D64451" w:rsidRPr="00586DE8" w:rsidRDefault="00D64451" w:rsidP="00D64451">
            <w:pPr>
              <w:spacing w:before="80" w:after="80"/>
              <w:jc w:val="right"/>
              <w:rPr>
                <w:sz w:val="19"/>
                <w:szCs w:val="19"/>
                <w:lang w:val="en-AU"/>
              </w:rPr>
            </w:pPr>
            <w:r w:rsidRPr="00586DE8">
              <w:rPr>
                <w:sz w:val="19"/>
                <w:szCs w:val="19"/>
                <w:lang w:val="en-AU"/>
              </w:rPr>
              <w:t>-</w:t>
            </w:r>
          </w:p>
        </w:tc>
        <w:tc>
          <w:tcPr>
            <w:tcW w:w="1162" w:type="dxa"/>
            <w:tcBorders>
              <w:bottom w:val="single" w:sz="4" w:space="0" w:color="A6A6A6" w:themeColor="background1" w:themeShade="A6"/>
            </w:tcBorders>
          </w:tcPr>
          <w:p w14:paraId="6CD63138" w14:textId="77777777" w:rsidR="00D64451" w:rsidRPr="00586DE8" w:rsidRDefault="006F1AE4" w:rsidP="00D64451">
            <w:pPr>
              <w:spacing w:before="80" w:after="80"/>
              <w:jc w:val="right"/>
              <w:rPr>
                <w:sz w:val="19"/>
                <w:szCs w:val="19"/>
                <w:lang w:val="en-AU"/>
              </w:rPr>
            </w:pPr>
            <w:r w:rsidRPr="00586DE8">
              <w:rPr>
                <w:sz w:val="19"/>
                <w:szCs w:val="19"/>
                <w:lang w:val="en-AU"/>
              </w:rPr>
              <w:t>%</w:t>
            </w:r>
          </w:p>
        </w:tc>
        <w:tc>
          <w:tcPr>
            <w:tcW w:w="1162" w:type="dxa"/>
            <w:tcBorders>
              <w:bottom w:val="single" w:sz="4" w:space="0" w:color="A6A6A6" w:themeColor="background1" w:themeShade="A6"/>
            </w:tcBorders>
          </w:tcPr>
          <w:p w14:paraId="702B1B37" w14:textId="77777777" w:rsidR="00D64451" w:rsidRPr="00586DE8" w:rsidRDefault="006F1AE4" w:rsidP="00D64451">
            <w:pPr>
              <w:spacing w:before="80" w:after="80"/>
              <w:jc w:val="right"/>
              <w:rPr>
                <w:sz w:val="19"/>
                <w:szCs w:val="19"/>
                <w:lang w:val="en-AU"/>
              </w:rPr>
            </w:pPr>
            <w:r w:rsidRPr="00586DE8">
              <w:rPr>
                <w:sz w:val="19"/>
                <w:szCs w:val="19"/>
                <w:lang w:val="en-AU"/>
              </w:rPr>
              <w:t>%</w:t>
            </w:r>
          </w:p>
        </w:tc>
        <w:tc>
          <w:tcPr>
            <w:tcW w:w="1162" w:type="dxa"/>
            <w:tcBorders>
              <w:bottom w:val="single" w:sz="4" w:space="0" w:color="A6A6A6" w:themeColor="background1" w:themeShade="A6"/>
            </w:tcBorders>
          </w:tcPr>
          <w:p w14:paraId="40C00025" w14:textId="77777777" w:rsidR="00D64451" w:rsidRPr="00586DE8" w:rsidRDefault="006F1AE4" w:rsidP="00D64451">
            <w:pPr>
              <w:spacing w:before="80" w:after="80"/>
              <w:jc w:val="right"/>
              <w:rPr>
                <w:sz w:val="19"/>
                <w:szCs w:val="19"/>
                <w:lang w:val="en-AU"/>
              </w:rPr>
            </w:pPr>
            <w:r w:rsidRPr="00586DE8">
              <w:rPr>
                <w:sz w:val="19"/>
                <w:szCs w:val="19"/>
                <w:lang w:val="en-AU"/>
              </w:rPr>
              <w:t>%</w:t>
            </w:r>
          </w:p>
        </w:tc>
        <w:tc>
          <w:tcPr>
            <w:tcW w:w="1163" w:type="dxa"/>
            <w:tcBorders>
              <w:bottom w:val="single" w:sz="4" w:space="0" w:color="A6A6A6" w:themeColor="background1" w:themeShade="A6"/>
            </w:tcBorders>
          </w:tcPr>
          <w:p w14:paraId="20D26C53" w14:textId="77777777" w:rsidR="00D64451" w:rsidRPr="00586DE8" w:rsidRDefault="006F1AE4" w:rsidP="00D64451">
            <w:pPr>
              <w:spacing w:before="80" w:after="80"/>
              <w:jc w:val="right"/>
              <w:rPr>
                <w:sz w:val="19"/>
                <w:szCs w:val="19"/>
                <w:lang w:val="en-AU"/>
              </w:rPr>
            </w:pPr>
            <w:r w:rsidRPr="00586DE8">
              <w:rPr>
                <w:sz w:val="19"/>
                <w:szCs w:val="19"/>
                <w:lang w:val="en-AU"/>
              </w:rPr>
              <w:t>%</w:t>
            </w:r>
          </w:p>
        </w:tc>
      </w:tr>
      <w:tr w:rsidR="006F1AE4" w:rsidRPr="00586DE8" w14:paraId="77F87792" w14:textId="77777777" w:rsidTr="00D64451">
        <w:trPr>
          <w:jc w:val="center"/>
        </w:trPr>
        <w:tc>
          <w:tcPr>
            <w:tcW w:w="2410" w:type="dxa"/>
            <w:tcBorders>
              <w:bottom w:val="single" w:sz="4" w:space="0" w:color="A6A6A6" w:themeColor="background1" w:themeShade="A6"/>
            </w:tcBorders>
          </w:tcPr>
          <w:p w14:paraId="665F1C20" w14:textId="77777777" w:rsidR="006F1AE4" w:rsidRPr="00586DE8" w:rsidRDefault="006F1AE4" w:rsidP="00D64451">
            <w:pPr>
              <w:spacing w:before="80" w:after="80"/>
              <w:rPr>
                <w:sz w:val="19"/>
                <w:szCs w:val="19"/>
                <w:lang w:val="en-AU"/>
              </w:rPr>
            </w:pPr>
            <w:r w:rsidRPr="00586DE8">
              <w:rPr>
                <w:sz w:val="19"/>
                <w:szCs w:val="19"/>
                <w:lang w:val="en-AU"/>
              </w:rPr>
              <w:t>Sales</w:t>
            </w:r>
          </w:p>
        </w:tc>
        <w:tc>
          <w:tcPr>
            <w:tcW w:w="1276" w:type="dxa"/>
            <w:tcBorders>
              <w:bottom w:val="single" w:sz="4" w:space="0" w:color="A6A6A6" w:themeColor="background1" w:themeShade="A6"/>
            </w:tcBorders>
          </w:tcPr>
          <w:p w14:paraId="69C6E910" w14:textId="77777777" w:rsidR="006F1AE4" w:rsidRPr="00586DE8" w:rsidRDefault="006F1AE4" w:rsidP="00D64451">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0EE80B2B"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770129DD"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02AFFACD"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34353329"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0BE7EEC8" w14:textId="77777777" w:rsidTr="00D64451">
        <w:trPr>
          <w:jc w:val="center"/>
        </w:trPr>
        <w:tc>
          <w:tcPr>
            <w:tcW w:w="2410" w:type="dxa"/>
            <w:tcBorders>
              <w:bottom w:val="single" w:sz="12" w:space="0" w:color="auto"/>
            </w:tcBorders>
          </w:tcPr>
          <w:p w14:paraId="12101E6B" w14:textId="77777777" w:rsidR="006F1AE4" w:rsidRPr="00586DE8" w:rsidRDefault="006F1AE4" w:rsidP="00D64451">
            <w:pPr>
              <w:spacing w:before="80" w:after="80"/>
              <w:rPr>
                <w:sz w:val="19"/>
                <w:szCs w:val="19"/>
                <w:lang w:val="en-AU"/>
              </w:rPr>
            </w:pPr>
            <w:r w:rsidRPr="00586DE8">
              <w:rPr>
                <w:sz w:val="19"/>
                <w:szCs w:val="19"/>
                <w:lang w:val="en-AU"/>
              </w:rPr>
              <w:t>– Cost of Goods Sold</w:t>
            </w:r>
          </w:p>
        </w:tc>
        <w:tc>
          <w:tcPr>
            <w:tcW w:w="1276" w:type="dxa"/>
            <w:tcBorders>
              <w:bottom w:val="single" w:sz="12" w:space="0" w:color="auto"/>
            </w:tcBorders>
          </w:tcPr>
          <w:p w14:paraId="0F6BA473"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12" w:space="0" w:color="auto"/>
            </w:tcBorders>
          </w:tcPr>
          <w:p w14:paraId="2F907E62"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12" w:space="0" w:color="auto"/>
            </w:tcBorders>
          </w:tcPr>
          <w:p w14:paraId="554D4EB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12" w:space="0" w:color="auto"/>
            </w:tcBorders>
          </w:tcPr>
          <w:p w14:paraId="11D0B50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12" w:space="0" w:color="auto"/>
            </w:tcBorders>
          </w:tcPr>
          <w:p w14:paraId="0EBD36B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2923F954" w14:textId="77777777" w:rsidTr="00D64451">
        <w:trPr>
          <w:jc w:val="center"/>
        </w:trPr>
        <w:tc>
          <w:tcPr>
            <w:tcW w:w="2410" w:type="dxa"/>
            <w:tcBorders>
              <w:top w:val="single" w:sz="12" w:space="0" w:color="auto"/>
              <w:bottom w:val="single" w:sz="12" w:space="0" w:color="auto"/>
            </w:tcBorders>
          </w:tcPr>
          <w:p w14:paraId="5BC03743" w14:textId="77777777" w:rsidR="006F1AE4" w:rsidRPr="00586DE8" w:rsidRDefault="006F1AE4" w:rsidP="00D64451">
            <w:pPr>
              <w:spacing w:before="80" w:after="80"/>
              <w:rPr>
                <w:sz w:val="19"/>
                <w:szCs w:val="19"/>
                <w:lang w:val="en-AU"/>
              </w:rPr>
            </w:pPr>
            <w:r w:rsidRPr="00586DE8">
              <w:rPr>
                <w:sz w:val="19"/>
                <w:szCs w:val="19"/>
                <w:lang w:val="en-AU"/>
              </w:rPr>
              <w:t>Gross Profit</w:t>
            </w:r>
          </w:p>
        </w:tc>
        <w:tc>
          <w:tcPr>
            <w:tcW w:w="1276" w:type="dxa"/>
            <w:tcBorders>
              <w:top w:val="single" w:sz="12" w:space="0" w:color="auto"/>
              <w:bottom w:val="single" w:sz="12" w:space="0" w:color="auto"/>
            </w:tcBorders>
          </w:tcPr>
          <w:p w14:paraId="7814DF8D"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53D118BC"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17AECF86"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285BF863"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c>
          <w:tcPr>
            <w:tcW w:w="1163" w:type="dxa"/>
            <w:tcBorders>
              <w:top w:val="single" w:sz="12" w:space="0" w:color="auto"/>
              <w:bottom w:val="single" w:sz="12" w:space="0" w:color="auto"/>
            </w:tcBorders>
          </w:tcPr>
          <w:p w14:paraId="6B54A3FC"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r>
      <w:tr w:rsidR="006F1AE4" w:rsidRPr="00586DE8" w14:paraId="621B299D" w14:textId="77777777" w:rsidTr="00D64451">
        <w:trPr>
          <w:jc w:val="center"/>
        </w:trPr>
        <w:tc>
          <w:tcPr>
            <w:tcW w:w="2410" w:type="dxa"/>
            <w:tcBorders>
              <w:top w:val="single" w:sz="12" w:space="0" w:color="auto"/>
              <w:bottom w:val="single" w:sz="12" w:space="0" w:color="auto"/>
            </w:tcBorders>
          </w:tcPr>
          <w:p w14:paraId="6420CBE1" w14:textId="77777777" w:rsidR="006F1AE4" w:rsidRPr="00586DE8" w:rsidRDefault="006F1AE4" w:rsidP="00D64451">
            <w:pPr>
              <w:spacing w:before="80" w:after="80"/>
              <w:rPr>
                <w:sz w:val="19"/>
                <w:szCs w:val="19"/>
                <w:lang w:val="en-AU"/>
              </w:rPr>
            </w:pPr>
            <w:r w:rsidRPr="00586DE8">
              <w:rPr>
                <w:sz w:val="19"/>
                <w:szCs w:val="19"/>
                <w:lang w:val="en-AU"/>
              </w:rPr>
              <w:t>Gross Profit %</w:t>
            </w:r>
          </w:p>
        </w:tc>
        <w:tc>
          <w:tcPr>
            <w:tcW w:w="1276" w:type="dxa"/>
            <w:tcBorders>
              <w:top w:val="single" w:sz="12" w:space="0" w:color="auto"/>
              <w:bottom w:val="single" w:sz="12" w:space="0" w:color="auto"/>
            </w:tcBorders>
          </w:tcPr>
          <w:p w14:paraId="593A51B3"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2D5D2D80"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6AA7496F"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2EB92189"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c>
          <w:tcPr>
            <w:tcW w:w="1163" w:type="dxa"/>
            <w:tcBorders>
              <w:top w:val="single" w:sz="12" w:space="0" w:color="auto"/>
              <w:bottom w:val="single" w:sz="12" w:space="0" w:color="auto"/>
            </w:tcBorders>
          </w:tcPr>
          <w:p w14:paraId="0F484210"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r>
      <w:tr w:rsidR="006F1AE4" w:rsidRPr="00586DE8" w14:paraId="205BE390" w14:textId="77777777" w:rsidTr="00D64451">
        <w:trPr>
          <w:jc w:val="center"/>
        </w:trPr>
        <w:tc>
          <w:tcPr>
            <w:tcW w:w="2410" w:type="dxa"/>
            <w:tcBorders>
              <w:top w:val="single" w:sz="12" w:space="0" w:color="auto"/>
              <w:bottom w:val="single" w:sz="4" w:space="0" w:color="A6A6A6" w:themeColor="background1" w:themeShade="A6"/>
            </w:tcBorders>
          </w:tcPr>
          <w:p w14:paraId="47186904" w14:textId="77777777" w:rsidR="006F1AE4" w:rsidRPr="00586DE8" w:rsidRDefault="006F1AE4" w:rsidP="006F1AE4">
            <w:pPr>
              <w:spacing w:before="80" w:after="80"/>
              <w:rPr>
                <w:sz w:val="19"/>
                <w:szCs w:val="19"/>
                <w:lang w:val="en-AU"/>
              </w:rPr>
            </w:pPr>
            <w:r w:rsidRPr="00586DE8">
              <w:rPr>
                <w:sz w:val="19"/>
                <w:szCs w:val="19"/>
                <w:lang w:val="en-AU"/>
              </w:rPr>
              <w:t>Expenses</w:t>
            </w:r>
          </w:p>
        </w:tc>
        <w:tc>
          <w:tcPr>
            <w:tcW w:w="1276" w:type="dxa"/>
            <w:tcBorders>
              <w:top w:val="single" w:sz="12" w:space="0" w:color="auto"/>
              <w:bottom w:val="single" w:sz="4" w:space="0" w:color="A6A6A6" w:themeColor="background1" w:themeShade="A6"/>
            </w:tcBorders>
          </w:tcPr>
          <w:p w14:paraId="0E819765" w14:textId="77777777" w:rsidR="006F1AE4" w:rsidRPr="00586DE8" w:rsidRDefault="006F1AE4" w:rsidP="006F1AE4">
            <w:pPr>
              <w:spacing w:before="80" w:after="80"/>
              <w:jc w:val="right"/>
              <w:rPr>
                <w:sz w:val="19"/>
                <w:szCs w:val="19"/>
                <w:lang w:val="en-AU"/>
              </w:rPr>
            </w:pPr>
          </w:p>
        </w:tc>
        <w:tc>
          <w:tcPr>
            <w:tcW w:w="1162" w:type="dxa"/>
            <w:tcBorders>
              <w:top w:val="single" w:sz="12" w:space="0" w:color="auto"/>
              <w:bottom w:val="single" w:sz="4" w:space="0" w:color="A6A6A6" w:themeColor="background1" w:themeShade="A6"/>
            </w:tcBorders>
          </w:tcPr>
          <w:p w14:paraId="1C99C879" w14:textId="77777777" w:rsidR="006F1AE4" w:rsidRPr="00586DE8" w:rsidRDefault="006F1AE4" w:rsidP="006F1AE4">
            <w:pPr>
              <w:spacing w:before="80" w:after="80"/>
              <w:rPr>
                <w:sz w:val="19"/>
                <w:szCs w:val="19"/>
                <w:lang w:val="en-AU"/>
              </w:rPr>
            </w:pPr>
          </w:p>
        </w:tc>
        <w:tc>
          <w:tcPr>
            <w:tcW w:w="1162" w:type="dxa"/>
            <w:tcBorders>
              <w:top w:val="single" w:sz="12" w:space="0" w:color="auto"/>
              <w:bottom w:val="single" w:sz="4" w:space="0" w:color="A6A6A6" w:themeColor="background1" w:themeShade="A6"/>
            </w:tcBorders>
          </w:tcPr>
          <w:p w14:paraId="52AC8812" w14:textId="77777777" w:rsidR="006F1AE4" w:rsidRPr="00586DE8" w:rsidRDefault="006F1AE4" w:rsidP="006F1AE4">
            <w:pPr>
              <w:spacing w:before="80" w:after="80"/>
              <w:rPr>
                <w:sz w:val="19"/>
                <w:szCs w:val="19"/>
                <w:lang w:val="en-AU"/>
              </w:rPr>
            </w:pPr>
          </w:p>
        </w:tc>
        <w:tc>
          <w:tcPr>
            <w:tcW w:w="1162" w:type="dxa"/>
            <w:tcBorders>
              <w:top w:val="single" w:sz="12" w:space="0" w:color="auto"/>
              <w:bottom w:val="single" w:sz="4" w:space="0" w:color="A6A6A6" w:themeColor="background1" w:themeShade="A6"/>
            </w:tcBorders>
          </w:tcPr>
          <w:p w14:paraId="3FED0AA2" w14:textId="77777777" w:rsidR="006F1AE4" w:rsidRPr="00586DE8" w:rsidRDefault="006F1AE4" w:rsidP="006F1AE4">
            <w:pPr>
              <w:spacing w:before="80" w:after="80"/>
              <w:rPr>
                <w:sz w:val="19"/>
                <w:szCs w:val="19"/>
                <w:lang w:val="en-AU"/>
              </w:rPr>
            </w:pPr>
          </w:p>
        </w:tc>
        <w:tc>
          <w:tcPr>
            <w:tcW w:w="1163" w:type="dxa"/>
            <w:tcBorders>
              <w:top w:val="single" w:sz="12" w:space="0" w:color="auto"/>
              <w:bottom w:val="single" w:sz="4" w:space="0" w:color="A6A6A6" w:themeColor="background1" w:themeShade="A6"/>
            </w:tcBorders>
          </w:tcPr>
          <w:p w14:paraId="03BDB881" w14:textId="77777777" w:rsidR="006F1AE4" w:rsidRPr="00586DE8" w:rsidRDefault="006F1AE4" w:rsidP="006F1AE4">
            <w:pPr>
              <w:spacing w:before="80" w:after="80"/>
              <w:rPr>
                <w:sz w:val="19"/>
                <w:szCs w:val="19"/>
                <w:lang w:val="en-AU"/>
              </w:rPr>
            </w:pPr>
          </w:p>
        </w:tc>
      </w:tr>
      <w:tr w:rsidR="006F1AE4" w:rsidRPr="00586DE8" w14:paraId="0B15800B" w14:textId="77777777" w:rsidTr="00D64451">
        <w:trPr>
          <w:jc w:val="center"/>
        </w:trPr>
        <w:tc>
          <w:tcPr>
            <w:tcW w:w="2410" w:type="dxa"/>
            <w:tcBorders>
              <w:bottom w:val="single" w:sz="4" w:space="0" w:color="A6A6A6" w:themeColor="background1" w:themeShade="A6"/>
            </w:tcBorders>
          </w:tcPr>
          <w:p w14:paraId="0035D5B8" w14:textId="77777777" w:rsidR="006F1AE4" w:rsidRPr="00586DE8" w:rsidRDefault="006F1AE4" w:rsidP="006F1AE4">
            <w:pPr>
              <w:spacing w:before="80" w:after="80"/>
              <w:rPr>
                <w:sz w:val="19"/>
                <w:szCs w:val="19"/>
                <w:lang w:val="en-AU"/>
              </w:rPr>
            </w:pPr>
            <w:r w:rsidRPr="00586DE8">
              <w:rPr>
                <w:sz w:val="19"/>
                <w:szCs w:val="19"/>
                <w:lang w:val="en-AU"/>
              </w:rPr>
              <w:t>– Accounting Fees</w:t>
            </w:r>
          </w:p>
        </w:tc>
        <w:tc>
          <w:tcPr>
            <w:tcW w:w="1276" w:type="dxa"/>
            <w:tcBorders>
              <w:bottom w:val="single" w:sz="4" w:space="0" w:color="A6A6A6" w:themeColor="background1" w:themeShade="A6"/>
            </w:tcBorders>
          </w:tcPr>
          <w:p w14:paraId="2C54B57C"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48C30E0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7DFDB1FA"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08A1ADB3"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3D915277"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12C17BBC" w14:textId="77777777" w:rsidTr="00D64451">
        <w:trPr>
          <w:jc w:val="center"/>
        </w:trPr>
        <w:tc>
          <w:tcPr>
            <w:tcW w:w="2410" w:type="dxa"/>
            <w:tcBorders>
              <w:bottom w:val="single" w:sz="4" w:space="0" w:color="A6A6A6" w:themeColor="background1" w:themeShade="A6"/>
            </w:tcBorders>
          </w:tcPr>
          <w:p w14:paraId="52DDCD2F" w14:textId="77777777" w:rsidR="006F1AE4" w:rsidRPr="00586DE8" w:rsidRDefault="006F1AE4" w:rsidP="006F1AE4">
            <w:pPr>
              <w:spacing w:before="80" w:after="80"/>
              <w:rPr>
                <w:sz w:val="19"/>
                <w:szCs w:val="19"/>
                <w:lang w:val="en-AU"/>
              </w:rPr>
            </w:pPr>
            <w:r w:rsidRPr="00586DE8">
              <w:rPr>
                <w:sz w:val="19"/>
                <w:szCs w:val="19"/>
                <w:lang w:val="en-AU"/>
              </w:rPr>
              <w:t>– Interest Expense</w:t>
            </w:r>
          </w:p>
        </w:tc>
        <w:tc>
          <w:tcPr>
            <w:tcW w:w="1276" w:type="dxa"/>
            <w:tcBorders>
              <w:bottom w:val="single" w:sz="4" w:space="0" w:color="A6A6A6" w:themeColor="background1" w:themeShade="A6"/>
            </w:tcBorders>
          </w:tcPr>
          <w:p w14:paraId="22155DD7"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28BDCBD0"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440A1B6"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0E8890F9"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282E495F"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7DEBA43D" w14:textId="77777777" w:rsidTr="00D64451">
        <w:trPr>
          <w:jc w:val="center"/>
        </w:trPr>
        <w:tc>
          <w:tcPr>
            <w:tcW w:w="2410" w:type="dxa"/>
            <w:tcBorders>
              <w:bottom w:val="single" w:sz="4" w:space="0" w:color="A6A6A6" w:themeColor="background1" w:themeShade="A6"/>
            </w:tcBorders>
          </w:tcPr>
          <w:p w14:paraId="23B493F2" w14:textId="77777777" w:rsidR="006F1AE4" w:rsidRPr="00586DE8" w:rsidRDefault="006F1AE4" w:rsidP="006F1AE4">
            <w:pPr>
              <w:spacing w:before="80" w:after="80"/>
              <w:rPr>
                <w:sz w:val="19"/>
                <w:szCs w:val="19"/>
                <w:lang w:val="en-AU"/>
              </w:rPr>
            </w:pPr>
            <w:r w:rsidRPr="00586DE8">
              <w:rPr>
                <w:sz w:val="19"/>
                <w:szCs w:val="19"/>
                <w:lang w:val="en-AU"/>
              </w:rPr>
              <w:t>– Bank Charges</w:t>
            </w:r>
          </w:p>
        </w:tc>
        <w:tc>
          <w:tcPr>
            <w:tcW w:w="1276" w:type="dxa"/>
            <w:tcBorders>
              <w:bottom w:val="single" w:sz="4" w:space="0" w:color="A6A6A6" w:themeColor="background1" w:themeShade="A6"/>
            </w:tcBorders>
          </w:tcPr>
          <w:p w14:paraId="619C6AAD"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48B55ECA"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7102537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014894D0"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588192DA"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6F6E36E6" w14:textId="77777777" w:rsidTr="00D64451">
        <w:trPr>
          <w:jc w:val="center"/>
        </w:trPr>
        <w:tc>
          <w:tcPr>
            <w:tcW w:w="2410" w:type="dxa"/>
            <w:tcBorders>
              <w:bottom w:val="single" w:sz="4" w:space="0" w:color="A6A6A6" w:themeColor="background1" w:themeShade="A6"/>
            </w:tcBorders>
          </w:tcPr>
          <w:p w14:paraId="5408A4CE" w14:textId="77777777" w:rsidR="006F1AE4" w:rsidRPr="00586DE8" w:rsidRDefault="006F1AE4" w:rsidP="006F1AE4">
            <w:pPr>
              <w:spacing w:before="80" w:after="80"/>
              <w:rPr>
                <w:sz w:val="19"/>
                <w:szCs w:val="19"/>
                <w:lang w:val="en-AU"/>
              </w:rPr>
            </w:pPr>
            <w:r w:rsidRPr="00586DE8">
              <w:rPr>
                <w:sz w:val="19"/>
                <w:szCs w:val="19"/>
                <w:lang w:val="en-AU"/>
              </w:rPr>
              <w:t>– Depreciation</w:t>
            </w:r>
          </w:p>
        </w:tc>
        <w:tc>
          <w:tcPr>
            <w:tcW w:w="1276" w:type="dxa"/>
            <w:tcBorders>
              <w:bottom w:val="single" w:sz="4" w:space="0" w:color="A6A6A6" w:themeColor="background1" w:themeShade="A6"/>
            </w:tcBorders>
          </w:tcPr>
          <w:p w14:paraId="6AA75B5C"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3168C12C"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AC78C47"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745D4AB8"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3A086743"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718F340E" w14:textId="77777777" w:rsidTr="00D64451">
        <w:trPr>
          <w:jc w:val="center"/>
        </w:trPr>
        <w:tc>
          <w:tcPr>
            <w:tcW w:w="2410" w:type="dxa"/>
            <w:tcBorders>
              <w:bottom w:val="single" w:sz="4" w:space="0" w:color="A6A6A6" w:themeColor="background1" w:themeShade="A6"/>
            </w:tcBorders>
          </w:tcPr>
          <w:p w14:paraId="723D1348" w14:textId="77777777" w:rsidR="006F1AE4" w:rsidRPr="00586DE8" w:rsidRDefault="006F1AE4" w:rsidP="00D64451">
            <w:pPr>
              <w:spacing w:before="80" w:after="80"/>
              <w:rPr>
                <w:sz w:val="19"/>
                <w:szCs w:val="19"/>
                <w:lang w:val="en-AU"/>
              </w:rPr>
            </w:pPr>
            <w:r w:rsidRPr="00586DE8">
              <w:rPr>
                <w:sz w:val="19"/>
                <w:szCs w:val="19"/>
                <w:lang w:val="en-AU"/>
              </w:rPr>
              <w:t>– Insurance</w:t>
            </w:r>
          </w:p>
        </w:tc>
        <w:tc>
          <w:tcPr>
            <w:tcW w:w="1276" w:type="dxa"/>
            <w:tcBorders>
              <w:bottom w:val="single" w:sz="4" w:space="0" w:color="A6A6A6" w:themeColor="background1" w:themeShade="A6"/>
            </w:tcBorders>
          </w:tcPr>
          <w:p w14:paraId="2C19A99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6F8AF59E"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40FD955A"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5B576759"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4324B060"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3FFB83E2" w14:textId="77777777" w:rsidTr="00D64451">
        <w:trPr>
          <w:jc w:val="center"/>
        </w:trPr>
        <w:tc>
          <w:tcPr>
            <w:tcW w:w="2410" w:type="dxa"/>
            <w:tcBorders>
              <w:bottom w:val="single" w:sz="4" w:space="0" w:color="A6A6A6" w:themeColor="background1" w:themeShade="A6"/>
            </w:tcBorders>
          </w:tcPr>
          <w:p w14:paraId="1DCCED7B" w14:textId="77777777" w:rsidR="006F1AE4" w:rsidRPr="00586DE8" w:rsidRDefault="006F1AE4" w:rsidP="00D64451">
            <w:pPr>
              <w:spacing w:before="80" w:after="80"/>
              <w:rPr>
                <w:sz w:val="19"/>
                <w:szCs w:val="19"/>
                <w:lang w:val="en-AU"/>
              </w:rPr>
            </w:pPr>
            <w:r w:rsidRPr="00586DE8">
              <w:rPr>
                <w:sz w:val="19"/>
                <w:szCs w:val="19"/>
                <w:lang w:val="en-AU"/>
              </w:rPr>
              <w:t>– Store Supplies</w:t>
            </w:r>
          </w:p>
        </w:tc>
        <w:tc>
          <w:tcPr>
            <w:tcW w:w="1276" w:type="dxa"/>
            <w:tcBorders>
              <w:bottom w:val="single" w:sz="4" w:space="0" w:color="A6A6A6" w:themeColor="background1" w:themeShade="A6"/>
            </w:tcBorders>
          </w:tcPr>
          <w:p w14:paraId="59BF4CD7"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AF3C70C"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527E344"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36465B4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4427A54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23F1F69D" w14:textId="77777777" w:rsidTr="00D64451">
        <w:trPr>
          <w:jc w:val="center"/>
        </w:trPr>
        <w:tc>
          <w:tcPr>
            <w:tcW w:w="2410" w:type="dxa"/>
            <w:tcBorders>
              <w:bottom w:val="single" w:sz="4" w:space="0" w:color="A6A6A6" w:themeColor="background1" w:themeShade="A6"/>
            </w:tcBorders>
          </w:tcPr>
          <w:p w14:paraId="2EFF43B4" w14:textId="77777777" w:rsidR="006F1AE4" w:rsidRPr="00586DE8" w:rsidRDefault="006F1AE4" w:rsidP="00D64451">
            <w:pPr>
              <w:spacing w:before="80" w:after="80"/>
              <w:rPr>
                <w:sz w:val="19"/>
                <w:szCs w:val="19"/>
                <w:lang w:val="en-AU"/>
              </w:rPr>
            </w:pPr>
            <w:r w:rsidRPr="00586DE8">
              <w:rPr>
                <w:sz w:val="19"/>
                <w:szCs w:val="19"/>
                <w:lang w:val="en-AU"/>
              </w:rPr>
              <w:t>– Advertising</w:t>
            </w:r>
          </w:p>
        </w:tc>
        <w:tc>
          <w:tcPr>
            <w:tcW w:w="1276" w:type="dxa"/>
            <w:tcBorders>
              <w:bottom w:val="single" w:sz="4" w:space="0" w:color="A6A6A6" w:themeColor="background1" w:themeShade="A6"/>
            </w:tcBorders>
          </w:tcPr>
          <w:p w14:paraId="11D518A0"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371E697F"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24C20FE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43E8871A"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4A93D227"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1E6C3F00" w14:textId="77777777" w:rsidTr="00D64451">
        <w:trPr>
          <w:jc w:val="center"/>
        </w:trPr>
        <w:tc>
          <w:tcPr>
            <w:tcW w:w="2410" w:type="dxa"/>
            <w:tcBorders>
              <w:bottom w:val="single" w:sz="4" w:space="0" w:color="A6A6A6" w:themeColor="background1" w:themeShade="A6"/>
            </w:tcBorders>
          </w:tcPr>
          <w:p w14:paraId="148EB3B6" w14:textId="77777777" w:rsidR="006F1AE4" w:rsidRPr="00586DE8" w:rsidRDefault="006F1AE4" w:rsidP="00D64451">
            <w:pPr>
              <w:spacing w:before="80" w:after="80"/>
              <w:rPr>
                <w:sz w:val="19"/>
                <w:szCs w:val="19"/>
                <w:lang w:val="en-AU"/>
              </w:rPr>
            </w:pPr>
            <w:r w:rsidRPr="00586DE8">
              <w:rPr>
                <w:sz w:val="19"/>
                <w:szCs w:val="19"/>
                <w:lang w:val="en-AU"/>
              </w:rPr>
              <w:t>– Cleaning</w:t>
            </w:r>
          </w:p>
        </w:tc>
        <w:tc>
          <w:tcPr>
            <w:tcW w:w="1276" w:type="dxa"/>
            <w:tcBorders>
              <w:bottom w:val="single" w:sz="4" w:space="0" w:color="A6A6A6" w:themeColor="background1" w:themeShade="A6"/>
            </w:tcBorders>
          </w:tcPr>
          <w:p w14:paraId="41911C5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76F82909"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294B47C4"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480CE9AB"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326D193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705FAEB3" w14:textId="77777777" w:rsidTr="00D64451">
        <w:trPr>
          <w:jc w:val="center"/>
        </w:trPr>
        <w:tc>
          <w:tcPr>
            <w:tcW w:w="2410" w:type="dxa"/>
            <w:tcBorders>
              <w:bottom w:val="single" w:sz="4" w:space="0" w:color="A6A6A6" w:themeColor="background1" w:themeShade="A6"/>
            </w:tcBorders>
          </w:tcPr>
          <w:p w14:paraId="39B9A071" w14:textId="77777777" w:rsidR="006F1AE4" w:rsidRPr="00586DE8" w:rsidRDefault="006F1AE4" w:rsidP="00D64451">
            <w:pPr>
              <w:spacing w:before="80" w:after="80"/>
              <w:rPr>
                <w:sz w:val="19"/>
                <w:szCs w:val="19"/>
                <w:lang w:val="en-AU"/>
              </w:rPr>
            </w:pPr>
            <w:r w:rsidRPr="00586DE8">
              <w:rPr>
                <w:sz w:val="19"/>
                <w:szCs w:val="19"/>
                <w:lang w:val="en-AU"/>
              </w:rPr>
              <w:t>– Repairs &amp; Maintenance</w:t>
            </w:r>
          </w:p>
        </w:tc>
        <w:tc>
          <w:tcPr>
            <w:tcW w:w="1276" w:type="dxa"/>
            <w:tcBorders>
              <w:bottom w:val="single" w:sz="4" w:space="0" w:color="A6A6A6" w:themeColor="background1" w:themeShade="A6"/>
            </w:tcBorders>
          </w:tcPr>
          <w:p w14:paraId="214CE6CB"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E3EC820"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699026F3"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5A332260"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76BA9E8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3B7A13B4" w14:textId="77777777" w:rsidTr="00D64451">
        <w:trPr>
          <w:jc w:val="center"/>
        </w:trPr>
        <w:tc>
          <w:tcPr>
            <w:tcW w:w="2410" w:type="dxa"/>
            <w:tcBorders>
              <w:bottom w:val="single" w:sz="4" w:space="0" w:color="A6A6A6" w:themeColor="background1" w:themeShade="A6"/>
            </w:tcBorders>
          </w:tcPr>
          <w:p w14:paraId="21BE0257" w14:textId="77777777" w:rsidR="006F1AE4" w:rsidRPr="00586DE8" w:rsidRDefault="006F1AE4" w:rsidP="00D64451">
            <w:pPr>
              <w:spacing w:before="80" w:after="80"/>
              <w:rPr>
                <w:sz w:val="19"/>
                <w:szCs w:val="19"/>
                <w:lang w:val="en-AU"/>
              </w:rPr>
            </w:pPr>
            <w:r w:rsidRPr="00586DE8">
              <w:rPr>
                <w:sz w:val="19"/>
                <w:szCs w:val="19"/>
                <w:lang w:val="en-AU"/>
              </w:rPr>
              <w:t>– Rent</w:t>
            </w:r>
          </w:p>
        </w:tc>
        <w:tc>
          <w:tcPr>
            <w:tcW w:w="1276" w:type="dxa"/>
            <w:tcBorders>
              <w:bottom w:val="single" w:sz="4" w:space="0" w:color="A6A6A6" w:themeColor="background1" w:themeShade="A6"/>
            </w:tcBorders>
          </w:tcPr>
          <w:p w14:paraId="116C7A1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09942D22"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49418FE"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08F7F20"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6C0CA09A"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1AB43321" w14:textId="77777777" w:rsidTr="00D64451">
        <w:trPr>
          <w:jc w:val="center"/>
        </w:trPr>
        <w:tc>
          <w:tcPr>
            <w:tcW w:w="2410" w:type="dxa"/>
            <w:tcBorders>
              <w:bottom w:val="single" w:sz="4" w:space="0" w:color="A6A6A6" w:themeColor="background1" w:themeShade="A6"/>
            </w:tcBorders>
          </w:tcPr>
          <w:p w14:paraId="5552BFA0" w14:textId="77777777" w:rsidR="006F1AE4" w:rsidRPr="00586DE8" w:rsidRDefault="006F1AE4" w:rsidP="00D64451">
            <w:pPr>
              <w:spacing w:before="80" w:after="80"/>
              <w:rPr>
                <w:sz w:val="19"/>
                <w:szCs w:val="19"/>
                <w:lang w:val="en-AU"/>
              </w:rPr>
            </w:pPr>
            <w:r w:rsidRPr="00586DE8">
              <w:rPr>
                <w:sz w:val="19"/>
                <w:szCs w:val="19"/>
                <w:lang w:val="en-AU"/>
              </w:rPr>
              <w:t>– Telephone</w:t>
            </w:r>
          </w:p>
        </w:tc>
        <w:tc>
          <w:tcPr>
            <w:tcW w:w="1276" w:type="dxa"/>
            <w:tcBorders>
              <w:bottom w:val="single" w:sz="4" w:space="0" w:color="A6A6A6" w:themeColor="background1" w:themeShade="A6"/>
            </w:tcBorders>
          </w:tcPr>
          <w:p w14:paraId="628E31CB"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04191C54"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5260855A"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5BE8A86F"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079282E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3B221047" w14:textId="77777777" w:rsidTr="00D64451">
        <w:trPr>
          <w:jc w:val="center"/>
        </w:trPr>
        <w:tc>
          <w:tcPr>
            <w:tcW w:w="2410" w:type="dxa"/>
            <w:tcBorders>
              <w:bottom w:val="single" w:sz="4" w:space="0" w:color="A6A6A6" w:themeColor="background1" w:themeShade="A6"/>
            </w:tcBorders>
          </w:tcPr>
          <w:p w14:paraId="0E1A4BB6" w14:textId="77777777" w:rsidR="006F1AE4" w:rsidRPr="00586DE8" w:rsidRDefault="006F1AE4" w:rsidP="00D64451">
            <w:pPr>
              <w:spacing w:before="80" w:after="80"/>
              <w:rPr>
                <w:sz w:val="19"/>
                <w:szCs w:val="19"/>
                <w:lang w:val="en-AU"/>
              </w:rPr>
            </w:pPr>
            <w:r w:rsidRPr="00586DE8">
              <w:rPr>
                <w:sz w:val="19"/>
                <w:szCs w:val="19"/>
                <w:lang w:val="en-AU"/>
              </w:rPr>
              <w:t>– Electricity Expense</w:t>
            </w:r>
          </w:p>
        </w:tc>
        <w:tc>
          <w:tcPr>
            <w:tcW w:w="1276" w:type="dxa"/>
            <w:tcBorders>
              <w:bottom w:val="single" w:sz="4" w:space="0" w:color="A6A6A6" w:themeColor="background1" w:themeShade="A6"/>
            </w:tcBorders>
          </w:tcPr>
          <w:p w14:paraId="21D74CFA"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5BB0CDB6"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28D0B67B"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69F54DB8"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02B37F2A"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3E1C6F6E" w14:textId="77777777" w:rsidTr="00D64451">
        <w:trPr>
          <w:jc w:val="center"/>
        </w:trPr>
        <w:tc>
          <w:tcPr>
            <w:tcW w:w="2410" w:type="dxa"/>
            <w:tcBorders>
              <w:bottom w:val="single" w:sz="4" w:space="0" w:color="A6A6A6" w:themeColor="background1" w:themeShade="A6"/>
            </w:tcBorders>
          </w:tcPr>
          <w:p w14:paraId="24D7391B" w14:textId="77777777" w:rsidR="006F1AE4" w:rsidRPr="00586DE8" w:rsidRDefault="006F1AE4" w:rsidP="00D64451">
            <w:pPr>
              <w:spacing w:before="80" w:after="80"/>
              <w:rPr>
                <w:sz w:val="19"/>
                <w:szCs w:val="19"/>
                <w:lang w:val="en-AU"/>
              </w:rPr>
            </w:pPr>
            <w:r w:rsidRPr="00586DE8">
              <w:rPr>
                <w:sz w:val="19"/>
                <w:szCs w:val="19"/>
                <w:lang w:val="en-AU"/>
              </w:rPr>
              <w:t>– Luxury Car Tax</w:t>
            </w:r>
          </w:p>
        </w:tc>
        <w:tc>
          <w:tcPr>
            <w:tcW w:w="1276" w:type="dxa"/>
            <w:tcBorders>
              <w:bottom w:val="single" w:sz="4" w:space="0" w:color="A6A6A6" w:themeColor="background1" w:themeShade="A6"/>
            </w:tcBorders>
          </w:tcPr>
          <w:p w14:paraId="6FB68BF6"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49243D53"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0E5174CB"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65FA48D7"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4DC949AE"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11D2E72B" w14:textId="77777777" w:rsidTr="00D64451">
        <w:trPr>
          <w:jc w:val="center"/>
        </w:trPr>
        <w:tc>
          <w:tcPr>
            <w:tcW w:w="2410" w:type="dxa"/>
            <w:tcBorders>
              <w:bottom w:val="single" w:sz="4" w:space="0" w:color="A6A6A6" w:themeColor="background1" w:themeShade="A6"/>
            </w:tcBorders>
          </w:tcPr>
          <w:p w14:paraId="63EB92EB" w14:textId="77777777" w:rsidR="006F1AE4" w:rsidRPr="00586DE8" w:rsidRDefault="006F1AE4" w:rsidP="00D64451">
            <w:pPr>
              <w:spacing w:before="80" w:after="80"/>
              <w:rPr>
                <w:sz w:val="19"/>
                <w:szCs w:val="19"/>
                <w:lang w:val="en-AU"/>
              </w:rPr>
            </w:pPr>
            <w:r w:rsidRPr="00586DE8">
              <w:rPr>
                <w:sz w:val="19"/>
                <w:szCs w:val="19"/>
                <w:lang w:val="en-AU"/>
              </w:rPr>
              <w:t>– Fringe Benefits Tax</w:t>
            </w:r>
          </w:p>
        </w:tc>
        <w:tc>
          <w:tcPr>
            <w:tcW w:w="1276" w:type="dxa"/>
            <w:tcBorders>
              <w:bottom w:val="single" w:sz="4" w:space="0" w:color="A6A6A6" w:themeColor="background1" w:themeShade="A6"/>
            </w:tcBorders>
          </w:tcPr>
          <w:p w14:paraId="5F7037E8"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6F1DA6C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5F93346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2D4DF15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222F761C"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2CE70B77" w14:textId="77777777" w:rsidTr="00D64451">
        <w:trPr>
          <w:jc w:val="center"/>
        </w:trPr>
        <w:tc>
          <w:tcPr>
            <w:tcW w:w="2410" w:type="dxa"/>
            <w:tcBorders>
              <w:bottom w:val="single" w:sz="4" w:space="0" w:color="A6A6A6" w:themeColor="background1" w:themeShade="A6"/>
            </w:tcBorders>
          </w:tcPr>
          <w:p w14:paraId="62FB0BAD" w14:textId="77777777" w:rsidR="006F1AE4" w:rsidRPr="00586DE8" w:rsidRDefault="006F1AE4" w:rsidP="00D64451">
            <w:pPr>
              <w:spacing w:before="80" w:after="80"/>
              <w:rPr>
                <w:sz w:val="19"/>
                <w:szCs w:val="19"/>
                <w:lang w:val="en-AU"/>
              </w:rPr>
            </w:pPr>
            <w:r w:rsidRPr="00586DE8">
              <w:rPr>
                <w:sz w:val="19"/>
                <w:szCs w:val="19"/>
                <w:lang w:val="en-AU"/>
              </w:rPr>
              <w:t>– Superannuation</w:t>
            </w:r>
          </w:p>
        </w:tc>
        <w:tc>
          <w:tcPr>
            <w:tcW w:w="1276" w:type="dxa"/>
            <w:tcBorders>
              <w:bottom w:val="single" w:sz="4" w:space="0" w:color="A6A6A6" w:themeColor="background1" w:themeShade="A6"/>
            </w:tcBorders>
          </w:tcPr>
          <w:p w14:paraId="53FBC862"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7D433DF3"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7AC982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5354DF69"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7A0BAC89"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7DD1A44B" w14:textId="77777777" w:rsidTr="00D64451">
        <w:trPr>
          <w:jc w:val="center"/>
        </w:trPr>
        <w:tc>
          <w:tcPr>
            <w:tcW w:w="2410" w:type="dxa"/>
            <w:tcBorders>
              <w:bottom w:val="single" w:sz="4" w:space="0" w:color="A6A6A6" w:themeColor="background1" w:themeShade="A6"/>
            </w:tcBorders>
          </w:tcPr>
          <w:p w14:paraId="36AFAC46" w14:textId="77777777" w:rsidR="006F1AE4" w:rsidRPr="00586DE8" w:rsidRDefault="006F1AE4" w:rsidP="00D64451">
            <w:pPr>
              <w:spacing w:before="80" w:after="80"/>
              <w:rPr>
                <w:sz w:val="19"/>
                <w:szCs w:val="19"/>
                <w:lang w:val="en-AU"/>
              </w:rPr>
            </w:pPr>
            <w:r w:rsidRPr="00586DE8">
              <w:rPr>
                <w:sz w:val="19"/>
                <w:szCs w:val="19"/>
                <w:lang w:val="en-AU"/>
              </w:rPr>
              <w:t>– Wages &amp; Salaries</w:t>
            </w:r>
          </w:p>
        </w:tc>
        <w:tc>
          <w:tcPr>
            <w:tcW w:w="1276" w:type="dxa"/>
            <w:tcBorders>
              <w:bottom w:val="single" w:sz="4" w:space="0" w:color="A6A6A6" w:themeColor="background1" w:themeShade="A6"/>
            </w:tcBorders>
          </w:tcPr>
          <w:p w14:paraId="0C70BD5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5C1B95A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29482D16"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50F67889"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1A7B0DEB"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577DCA51" w14:textId="77777777" w:rsidTr="00D64451">
        <w:trPr>
          <w:jc w:val="center"/>
        </w:trPr>
        <w:tc>
          <w:tcPr>
            <w:tcW w:w="2410" w:type="dxa"/>
            <w:tcBorders>
              <w:bottom w:val="single" w:sz="4" w:space="0" w:color="A6A6A6" w:themeColor="background1" w:themeShade="A6"/>
            </w:tcBorders>
          </w:tcPr>
          <w:p w14:paraId="6E98CCBA" w14:textId="77777777" w:rsidR="006F1AE4" w:rsidRPr="00586DE8" w:rsidRDefault="006F1AE4" w:rsidP="00D64451">
            <w:pPr>
              <w:spacing w:before="80" w:after="80"/>
              <w:rPr>
                <w:sz w:val="19"/>
                <w:szCs w:val="19"/>
                <w:lang w:val="en-AU"/>
              </w:rPr>
            </w:pPr>
            <w:r w:rsidRPr="00586DE8">
              <w:rPr>
                <w:sz w:val="19"/>
                <w:szCs w:val="19"/>
                <w:lang w:val="en-AU"/>
              </w:rPr>
              <w:t>– Payroll Tax</w:t>
            </w:r>
          </w:p>
        </w:tc>
        <w:tc>
          <w:tcPr>
            <w:tcW w:w="1276" w:type="dxa"/>
            <w:tcBorders>
              <w:bottom w:val="single" w:sz="4" w:space="0" w:color="A6A6A6" w:themeColor="background1" w:themeShade="A6"/>
            </w:tcBorders>
          </w:tcPr>
          <w:p w14:paraId="76F2E298"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5EEBD82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8CF4E0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63F0DC19"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2A38937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6F7BF1D3" w14:textId="77777777" w:rsidTr="00D64451">
        <w:trPr>
          <w:jc w:val="center"/>
        </w:trPr>
        <w:tc>
          <w:tcPr>
            <w:tcW w:w="2410" w:type="dxa"/>
            <w:tcBorders>
              <w:bottom w:val="single" w:sz="4" w:space="0" w:color="A6A6A6" w:themeColor="background1" w:themeShade="A6"/>
            </w:tcBorders>
          </w:tcPr>
          <w:p w14:paraId="0FC764F6" w14:textId="77777777" w:rsidR="006F1AE4" w:rsidRPr="00586DE8" w:rsidRDefault="006F1AE4" w:rsidP="00D64451">
            <w:pPr>
              <w:spacing w:before="80" w:after="80"/>
              <w:rPr>
                <w:sz w:val="19"/>
                <w:szCs w:val="19"/>
                <w:lang w:val="en-AU"/>
              </w:rPr>
            </w:pPr>
            <w:r w:rsidRPr="00586DE8">
              <w:rPr>
                <w:sz w:val="19"/>
                <w:szCs w:val="19"/>
                <w:lang w:val="en-AU"/>
              </w:rPr>
              <w:t>– Workers’ Compensation</w:t>
            </w:r>
          </w:p>
        </w:tc>
        <w:tc>
          <w:tcPr>
            <w:tcW w:w="1276" w:type="dxa"/>
            <w:tcBorders>
              <w:bottom w:val="single" w:sz="4" w:space="0" w:color="A6A6A6" w:themeColor="background1" w:themeShade="A6"/>
            </w:tcBorders>
          </w:tcPr>
          <w:p w14:paraId="6F78FB8B"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0F56FCF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733076B"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2" w:type="dxa"/>
            <w:tcBorders>
              <w:bottom w:val="single" w:sz="4" w:space="0" w:color="A6A6A6" w:themeColor="background1" w:themeShade="A6"/>
            </w:tcBorders>
          </w:tcPr>
          <w:p w14:paraId="1BB04121"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63" w:type="dxa"/>
            <w:tcBorders>
              <w:bottom w:val="single" w:sz="4" w:space="0" w:color="A6A6A6" w:themeColor="background1" w:themeShade="A6"/>
            </w:tcBorders>
          </w:tcPr>
          <w:p w14:paraId="53BF5DBD"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662C39CE" w14:textId="77777777" w:rsidTr="00D64451">
        <w:trPr>
          <w:jc w:val="center"/>
        </w:trPr>
        <w:tc>
          <w:tcPr>
            <w:tcW w:w="2410" w:type="dxa"/>
            <w:tcBorders>
              <w:top w:val="single" w:sz="12" w:space="0" w:color="auto"/>
              <w:bottom w:val="single" w:sz="12" w:space="0" w:color="auto"/>
            </w:tcBorders>
          </w:tcPr>
          <w:p w14:paraId="00F92783" w14:textId="77777777" w:rsidR="006F1AE4" w:rsidRPr="00586DE8" w:rsidRDefault="006F1AE4" w:rsidP="00D64451">
            <w:pPr>
              <w:spacing w:before="80" w:after="80"/>
              <w:rPr>
                <w:sz w:val="19"/>
                <w:szCs w:val="19"/>
                <w:lang w:val="en-AU"/>
              </w:rPr>
            </w:pPr>
            <w:r w:rsidRPr="00586DE8">
              <w:rPr>
                <w:sz w:val="19"/>
                <w:szCs w:val="19"/>
                <w:lang w:val="en-AU"/>
              </w:rPr>
              <w:t>Total Expenses</w:t>
            </w:r>
          </w:p>
        </w:tc>
        <w:tc>
          <w:tcPr>
            <w:tcW w:w="1276" w:type="dxa"/>
            <w:tcBorders>
              <w:top w:val="single" w:sz="12" w:space="0" w:color="auto"/>
              <w:bottom w:val="single" w:sz="12" w:space="0" w:color="auto"/>
            </w:tcBorders>
          </w:tcPr>
          <w:p w14:paraId="716D89CE" w14:textId="77777777" w:rsidR="006F1AE4" w:rsidRPr="00586DE8" w:rsidRDefault="006F1AE4" w:rsidP="00D64451">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124C8D0A"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1DCB788D"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21DC6A61"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3" w:type="dxa"/>
            <w:tcBorders>
              <w:top w:val="single" w:sz="12" w:space="0" w:color="auto"/>
              <w:bottom w:val="single" w:sz="12" w:space="0" w:color="auto"/>
            </w:tcBorders>
          </w:tcPr>
          <w:p w14:paraId="1FE9C4B6"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r>
      <w:tr w:rsidR="006F1AE4" w:rsidRPr="00586DE8" w14:paraId="4C9CED57" w14:textId="77777777" w:rsidTr="00D64451">
        <w:trPr>
          <w:jc w:val="center"/>
        </w:trPr>
        <w:tc>
          <w:tcPr>
            <w:tcW w:w="2410" w:type="dxa"/>
            <w:tcBorders>
              <w:top w:val="single" w:sz="12" w:space="0" w:color="auto"/>
              <w:bottom w:val="single" w:sz="12" w:space="0" w:color="auto"/>
            </w:tcBorders>
          </w:tcPr>
          <w:p w14:paraId="49B27CCF" w14:textId="77777777" w:rsidR="006F1AE4" w:rsidRPr="00586DE8" w:rsidRDefault="006F1AE4" w:rsidP="00D64451">
            <w:pPr>
              <w:spacing w:before="80" w:after="80"/>
              <w:rPr>
                <w:sz w:val="19"/>
                <w:szCs w:val="19"/>
                <w:lang w:val="en-AU"/>
              </w:rPr>
            </w:pPr>
            <w:r w:rsidRPr="00586DE8">
              <w:rPr>
                <w:sz w:val="19"/>
                <w:szCs w:val="19"/>
                <w:lang w:val="en-AU"/>
              </w:rPr>
              <w:t>Net Profit (Before Tax)</w:t>
            </w:r>
          </w:p>
        </w:tc>
        <w:tc>
          <w:tcPr>
            <w:tcW w:w="1276" w:type="dxa"/>
            <w:tcBorders>
              <w:top w:val="single" w:sz="12" w:space="0" w:color="auto"/>
              <w:bottom w:val="single" w:sz="12" w:space="0" w:color="auto"/>
            </w:tcBorders>
          </w:tcPr>
          <w:p w14:paraId="5F6AFD65"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2687F09F"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4826D0F0"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142A647A"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3" w:type="dxa"/>
            <w:tcBorders>
              <w:top w:val="single" w:sz="12" w:space="0" w:color="auto"/>
              <w:bottom w:val="single" w:sz="12" w:space="0" w:color="auto"/>
            </w:tcBorders>
          </w:tcPr>
          <w:p w14:paraId="395D5544"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r>
      <w:tr w:rsidR="006F1AE4" w:rsidRPr="00586DE8" w14:paraId="21779AF7" w14:textId="77777777" w:rsidTr="00D64451">
        <w:trPr>
          <w:jc w:val="center"/>
        </w:trPr>
        <w:tc>
          <w:tcPr>
            <w:tcW w:w="2410" w:type="dxa"/>
            <w:tcBorders>
              <w:top w:val="single" w:sz="12" w:space="0" w:color="auto"/>
              <w:bottom w:val="single" w:sz="12" w:space="0" w:color="auto"/>
            </w:tcBorders>
          </w:tcPr>
          <w:p w14:paraId="3B4A0211" w14:textId="77777777" w:rsidR="006F1AE4" w:rsidRPr="00586DE8" w:rsidRDefault="006F1AE4" w:rsidP="00D64451">
            <w:pPr>
              <w:spacing w:before="80" w:after="80"/>
              <w:rPr>
                <w:sz w:val="19"/>
                <w:szCs w:val="19"/>
                <w:lang w:val="en-AU"/>
              </w:rPr>
            </w:pPr>
            <w:r w:rsidRPr="00586DE8">
              <w:rPr>
                <w:sz w:val="19"/>
                <w:szCs w:val="19"/>
                <w:lang w:val="en-AU"/>
              </w:rPr>
              <w:t>Income Tax</w:t>
            </w:r>
          </w:p>
        </w:tc>
        <w:tc>
          <w:tcPr>
            <w:tcW w:w="1276" w:type="dxa"/>
            <w:tcBorders>
              <w:top w:val="single" w:sz="12" w:space="0" w:color="auto"/>
              <w:bottom w:val="single" w:sz="12" w:space="0" w:color="auto"/>
            </w:tcBorders>
          </w:tcPr>
          <w:p w14:paraId="213E0963"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63FAF22E"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2D29B909"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34AC5E72"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3" w:type="dxa"/>
            <w:tcBorders>
              <w:top w:val="single" w:sz="12" w:space="0" w:color="auto"/>
              <w:bottom w:val="single" w:sz="12" w:space="0" w:color="auto"/>
            </w:tcBorders>
          </w:tcPr>
          <w:p w14:paraId="53AFFC87"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r>
      <w:tr w:rsidR="006F1AE4" w:rsidRPr="00586DE8" w14:paraId="7C8FC104" w14:textId="77777777" w:rsidTr="00D64451">
        <w:trPr>
          <w:jc w:val="center"/>
        </w:trPr>
        <w:tc>
          <w:tcPr>
            <w:tcW w:w="2410" w:type="dxa"/>
            <w:tcBorders>
              <w:top w:val="single" w:sz="12" w:space="0" w:color="auto"/>
              <w:bottom w:val="single" w:sz="12" w:space="0" w:color="auto"/>
            </w:tcBorders>
          </w:tcPr>
          <w:p w14:paraId="0480B9FE" w14:textId="77777777" w:rsidR="006F1AE4" w:rsidRPr="00586DE8" w:rsidRDefault="006F1AE4" w:rsidP="00D64451">
            <w:pPr>
              <w:spacing w:before="80" w:after="80"/>
              <w:rPr>
                <w:sz w:val="19"/>
                <w:szCs w:val="19"/>
                <w:lang w:val="en-AU"/>
              </w:rPr>
            </w:pPr>
            <w:r w:rsidRPr="00586DE8">
              <w:rPr>
                <w:sz w:val="19"/>
                <w:szCs w:val="19"/>
                <w:lang w:val="en-AU"/>
              </w:rPr>
              <w:t>Net Profit</w:t>
            </w:r>
          </w:p>
        </w:tc>
        <w:tc>
          <w:tcPr>
            <w:tcW w:w="1276" w:type="dxa"/>
            <w:tcBorders>
              <w:top w:val="single" w:sz="12" w:space="0" w:color="auto"/>
              <w:bottom w:val="single" w:sz="12" w:space="0" w:color="auto"/>
            </w:tcBorders>
          </w:tcPr>
          <w:p w14:paraId="596C0AF5"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20ED2FFF"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46571F0E"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2" w:type="dxa"/>
            <w:tcBorders>
              <w:top w:val="single" w:sz="12" w:space="0" w:color="auto"/>
              <w:bottom w:val="single" w:sz="12" w:space="0" w:color="auto"/>
            </w:tcBorders>
          </w:tcPr>
          <w:p w14:paraId="174F38A0"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63" w:type="dxa"/>
            <w:tcBorders>
              <w:top w:val="single" w:sz="12" w:space="0" w:color="auto"/>
              <w:bottom w:val="single" w:sz="12" w:space="0" w:color="auto"/>
            </w:tcBorders>
          </w:tcPr>
          <w:p w14:paraId="553C121D"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r>
    </w:tbl>
    <w:p w14:paraId="31ECB888" w14:textId="77777777" w:rsidR="00D64451" w:rsidRPr="00586DE8" w:rsidRDefault="00D64451" w:rsidP="00D64451">
      <w:pPr>
        <w:rPr>
          <w:lang w:val="en-AU"/>
        </w:rPr>
      </w:pPr>
    </w:p>
    <w:p w14:paraId="616FF978" w14:textId="77777777" w:rsidR="00395B91" w:rsidRPr="00586DE8" w:rsidRDefault="00395B91" w:rsidP="000C2AB4">
      <w:pPr>
        <w:pStyle w:val="Heading3"/>
        <w:rPr>
          <w:lang w:val="en-AU"/>
        </w:rPr>
      </w:pPr>
      <w:r w:rsidRPr="00586DE8">
        <w:rPr>
          <w:lang w:val="en-AU"/>
        </w:rPr>
        <w:t xml:space="preserve">GST </w:t>
      </w:r>
      <w:r w:rsidR="00246D0A" w:rsidRPr="00586DE8">
        <w:rPr>
          <w:lang w:val="en-AU"/>
        </w:rPr>
        <w:t>Cash flow</w:t>
      </w:r>
      <w:r w:rsidR="003A095D" w:rsidRPr="00586DE8">
        <w:rPr>
          <w:lang w:val="en-AU"/>
        </w:rPr>
        <w:t xml:space="preserve"> budget</w:t>
      </w:r>
    </w:p>
    <w:tbl>
      <w:tblPr>
        <w:tblStyle w:val="TableGrid"/>
        <w:tblW w:w="83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552"/>
        <w:gridCol w:w="1156"/>
        <w:gridCol w:w="1157"/>
        <w:gridCol w:w="1156"/>
        <w:gridCol w:w="1157"/>
        <w:gridCol w:w="1157"/>
      </w:tblGrid>
      <w:tr w:rsidR="006F1AE4" w:rsidRPr="00586DE8" w14:paraId="4781D507" w14:textId="77777777" w:rsidTr="006F1AE4">
        <w:trPr>
          <w:jc w:val="center"/>
        </w:trPr>
        <w:tc>
          <w:tcPr>
            <w:tcW w:w="2552" w:type="dxa"/>
            <w:vAlign w:val="bottom"/>
          </w:tcPr>
          <w:p w14:paraId="1FC2560D" w14:textId="77777777" w:rsidR="006F1AE4" w:rsidRPr="00586DE8" w:rsidRDefault="006F1AE4" w:rsidP="006F1AE4">
            <w:pPr>
              <w:spacing w:before="80" w:after="80"/>
              <w:rPr>
                <w:b/>
                <w:sz w:val="19"/>
                <w:szCs w:val="19"/>
                <w:lang w:val="en-AU"/>
              </w:rPr>
            </w:pPr>
            <w:r w:rsidRPr="00586DE8">
              <w:rPr>
                <w:b/>
                <w:sz w:val="19"/>
                <w:szCs w:val="19"/>
                <w:lang w:val="en-AU"/>
              </w:rPr>
              <w:t>CASH FLOW ANALYSIS – GST</w:t>
            </w:r>
          </w:p>
        </w:tc>
        <w:tc>
          <w:tcPr>
            <w:tcW w:w="1156" w:type="dxa"/>
            <w:vAlign w:val="bottom"/>
          </w:tcPr>
          <w:p w14:paraId="7D6BE1F2" w14:textId="77777777" w:rsidR="006F1AE4" w:rsidRPr="00586DE8" w:rsidRDefault="006F1AE4" w:rsidP="006F1AE4">
            <w:pPr>
              <w:spacing w:before="80" w:after="80"/>
              <w:jc w:val="right"/>
              <w:rPr>
                <w:b/>
                <w:sz w:val="19"/>
                <w:szCs w:val="19"/>
                <w:lang w:val="en-AU"/>
              </w:rPr>
            </w:pPr>
            <w:r w:rsidRPr="00586DE8">
              <w:rPr>
                <w:b/>
                <w:sz w:val="19"/>
                <w:szCs w:val="19"/>
                <w:lang w:val="en-AU"/>
              </w:rPr>
              <w:t>201</w:t>
            </w:r>
            <w:r w:rsidR="00AD000E" w:rsidRPr="00586DE8">
              <w:rPr>
                <w:b/>
                <w:sz w:val="19"/>
                <w:szCs w:val="19"/>
                <w:lang w:val="en-AU"/>
              </w:rPr>
              <w:t>1</w:t>
            </w:r>
            <w:r w:rsidRPr="00586DE8">
              <w:rPr>
                <w:b/>
                <w:sz w:val="19"/>
                <w:szCs w:val="19"/>
                <w:lang w:val="en-AU"/>
              </w:rPr>
              <w:t>/1</w:t>
            </w:r>
            <w:r w:rsidR="00AD000E" w:rsidRPr="00586DE8">
              <w:rPr>
                <w:b/>
                <w:sz w:val="19"/>
                <w:szCs w:val="19"/>
                <w:lang w:val="en-AU"/>
              </w:rPr>
              <w:t>2</w:t>
            </w:r>
          </w:p>
        </w:tc>
        <w:tc>
          <w:tcPr>
            <w:tcW w:w="1157" w:type="dxa"/>
            <w:vAlign w:val="bottom"/>
          </w:tcPr>
          <w:p w14:paraId="2EC80E15" w14:textId="77777777" w:rsidR="006F1AE4" w:rsidRPr="00586DE8" w:rsidRDefault="006F1AE4" w:rsidP="006F1AE4">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1</w:t>
            </w:r>
          </w:p>
        </w:tc>
        <w:tc>
          <w:tcPr>
            <w:tcW w:w="1156" w:type="dxa"/>
            <w:vAlign w:val="bottom"/>
          </w:tcPr>
          <w:p w14:paraId="4BD0F732" w14:textId="77777777" w:rsidR="006F1AE4" w:rsidRPr="00586DE8" w:rsidRDefault="006F1AE4" w:rsidP="006F1AE4">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2</w:t>
            </w:r>
          </w:p>
        </w:tc>
        <w:tc>
          <w:tcPr>
            <w:tcW w:w="1157" w:type="dxa"/>
            <w:vAlign w:val="bottom"/>
          </w:tcPr>
          <w:p w14:paraId="2AA82284" w14:textId="77777777" w:rsidR="006F1AE4" w:rsidRPr="00586DE8" w:rsidRDefault="006F1AE4" w:rsidP="006F1AE4">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3</w:t>
            </w:r>
          </w:p>
        </w:tc>
        <w:tc>
          <w:tcPr>
            <w:tcW w:w="1157" w:type="dxa"/>
            <w:vAlign w:val="bottom"/>
          </w:tcPr>
          <w:p w14:paraId="0F40E445" w14:textId="77777777" w:rsidR="006F1AE4" w:rsidRPr="00586DE8" w:rsidRDefault="006F1AE4" w:rsidP="006F1AE4">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4</w:t>
            </w:r>
          </w:p>
        </w:tc>
      </w:tr>
      <w:tr w:rsidR="006F1AE4" w:rsidRPr="00586DE8" w14:paraId="16FD8A94" w14:textId="77777777" w:rsidTr="006F1AE4">
        <w:trPr>
          <w:jc w:val="center"/>
        </w:trPr>
        <w:tc>
          <w:tcPr>
            <w:tcW w:w="2552" w:type="dxa"/>
            <w:tcBorders>
              <w:bottom w:val="single" w:sz="4" w:space="0" w:color="A6A6A6" w:themeColor="background1" w:themeShade="A6"/>
            </w:tcBorders>
          </w:tcPr>
          <w:p w14:paraId="5AD63C97" w14:textId="77777777" w:rsidR="006F1AE4" w:rsidRPr="00586DE8" w:rsidRDefault="006F1AE4" w:rsidP="006F1AE4">
            <w:pPr>
              <w:spacing w:before="80" w:after="80"/>
              <w:rPr>
                <w:sz w:val="19"/>
                <w:szCs w:val="19"/>
                <w:lang w:val="en-AU"/>
              </w:rPr>
            </w:pPr>
            <w:r w:rsidRPr="00586DE8">
              <w:rPr>
                <w:sz w:val="19"/>
                <w:szCs w:val="19"/>
                <w:lang w:val="en-AU"/>
              </w:rPr>
              <w:t>GST Collected</w:t>
            </w:r>
          </w:p>
        </w:tc>
        <w:tc>
          <w:tcPr>
            <w:tcW w:w="1156" w:type="dxa"/>
            <w:tcBorders>
              <w:bottom w:val="single" w:sz="4" w:space="0" w:color="A6A6A6" w:themeColor="background1" w:themeShade="A6"/>
            </w:tcBorders>
          </w:tcPr>
          <w:p w14:paraId="67DF5EE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57" w:type="dxa"/>
            <w:tcBorders>
              <w:bottom w:val="single" w:sz="4" w:space="0" w:color="A6A6A6" w:themeColor="background1" w:themeShade="A6"/>
            </w:tcBorders>
          </w:tcPr>
          <w:p w14:paraId="7F48628F"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56" w:type="dxa"/>
            <w:tcBorders>
              <w:bottom w:val="single" w:sz="4" w:space="0" w:color="A6A6A6" w:themeColor="background1" w:themeShade="A6"/>
            </w:tcBorders>
          </w:tcPr>
          <w:p w14:paraId="16FA1352"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57" w:type="dxa"/>
            <w:tcBorders>
              <w:bottom w:val="single" w:sz="4" w:space="0" w:color="A6A6A6" w:themeColor="background1" w:themeShade="A6"/>
            </w:tcBorders>
          </w:tcPr>
          <w:p w14:paraId="12C3DE93"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57" w:type="dxa"/>
            <w:tcBorders>
              <w:bottom w:val="single" w:sz="4" w:space="0" w:color="A6A6A6" w:themeColor="background1" w:themeShade="A6"/>
            </w:tcBorders>
          </w:tcPr>
          <w:p w14:paraId="7F3E6033"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7F9CE98D" w14:textId="77777777" w:rsidTr="006F1AE4">
        <w:trPr>
          <w:jc w:val="center"/>
        </w:trPr>
        <w:tc>
          <w:tcPr>
            <w:tcW w:w="2552" w:type="dxa"/>
            <w:tcBorders>
              <w:bottom w:val="single" w:sz="12" w:space="0" w:color="auto"/>
            </w:tcBorders>
          </w:tcPr>
          <w:p w14:paraId="17BA0199" w14:textId="77777777" w:rsidR="006F1AE4" w:rsidRPr="00586DE8" w:rsidRDefault="006F1AE4" w:rsidP="006F1AE4">
            <w:pPr>
              <w:spacing w:before="80" w:after="80"/>
              <w:rPr>
                <w:sz w:val="19"/>
                <w:szCs w:val="19"/>
                <w:lang w:val="en-AU"/>
              </w:rPr>
            </w:pPr>
            <w:r w:rsidRPr="00586DE8">
              <w:rPr>
                <w:sz w:val="19"/>
                <w:szCs w:val="19"/>
                <w:lang w:val="en-AU"/>
              </w:rPr>
              <w:t>Less GST Paid</w:t>
            </w:r>
          </w:p>
        </w:tc>
        <w:tc>
          <w:tcPr>
            <w:tcW w:w="1156" w:type="dxa"/>
            <w:tcBorders>
              <w:bottom w:val="single" w:sz="12" w:space="0" w:color="auto"/>
            </w:tcBorders>
          </w:tcPr>
          <w:p w14:paraId="55DBF60A"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57" w:type="dxa"/>
            <w:tcBorders>
              <w:bottom w:val="single" w:sz="12" w:space="0" w:color="auto"/>
            </w:tcBorders>
          </w:tcPr>
          <w:p w14:paraId="727AC4F5"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56" w:type="dxa"/>
            <w:tcBorders>
              <w:bottom w:val="single" w:sz="12" w:space="0" w:color="auto"/>
            </w:tcBorders>
          </w:tcPr>
          <w:p w14:paraId="6AE2D759"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57" w:type="dxa"/>
            <w:tcBorders>
              <w:bottom w:val="single" w:sz="12" w:space="0" w:color="auto"/>
            </w:tcBorders>
          </w:tcPr>
          <w:p w14:paraId="1B6C6459"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157" w:type="dxa"/>
            <w:tcBorders>
              <w:bottom w:val="single" w:sz="12" w:space="0" w:color="auto"/>
            </w:tcBorders>
          </w:tcPr>
          <w:p w14:paraId="28527D48"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37C4B19A" w14:textId="77777777" w:rsidTr="006F1AE4">
        <w:trPr>
          <w:jc w:val="center"/>
        </w:trPr>
        <w:tc>
          <w:tcPr>
            <w:tcW w:w="2552" w:type="dxa"/>
            <w:tcBorders>
              <w:top w:val="single" w:sz="12" w:space="0" w:color="auto"/>
              <w:bottom w:val="single" w:sz="12" w:space="0" w:color="auto"/>
            </w:tcBorders>
          </w:tcPr>
          <w:p w14:paraId="41B8C17B" w14:textId="77777777" w:rsidR="006F1AE4" w:rsidRPr="00586DE8" w:rsidRDefault="006F1AE4" w:rsidP="006F1AE4">
            <w:pPr>
              <w:spacing w:before="80" w:after="80"/>
              <w:rPr>
                <w:sz w:val="19"/>
                <w:szCs w:val="19"/>
                <w:lang w:val="en-AU"/>
              </w:rPr>
            </w:pPr>
            <w:r w:rsidRPr="00586DE8">
              <w:rPr>
                <w:sz w:val="19"/>
                <w:szCs w:val="19"/>
                <w:lang w:val="en-AU"/>
              </w:rPr>
              <w:t>GST Payable</w:t>
            </w:r>
          </w:p>
        </w:tc>
        <w:tc>
          <w:tcPr>
            <w:tcW w:w="1156" w:type="dxa"/>
            <w:tcBorders>
              <w:top w:val="single" w:sz="12" w:space="0" w:color="auto"/>
              <w:bottom w:val="single" w:sz="12" w:space="0" w:color="auto"/>
            </w:tcBorders>
          </w:tcPr>
          <w:p w14:paraId="67E35DE1"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57" w:type="dxa"/>
            <w:tcBorders>
              <w:top w:val="single" w:sz="12" w:space="0" w:color="auto"/>
              <w:bottom w:val="single" w:sz="12" w:space="0" w:color="auto"/>
            </w:tcBorders>
          </w:tcPr>
          <w:p w14:paraId="1895648C"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56" w:type="dxa"/>
            <w:tcBorders>
              <w:top w:val="single" w:sz="12" w:space="0" w:color="auto"/>
              <w:bottom w:val="single" w:sz="12" w:space="0" w:color="auto"/>
            </w:tcBorders>
          </w:tcPr>
          <w:p w14:paraId="363F003D"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57" w:type="dxa"/>
            <w:tcBorders>
              <w:top w:val="single" w:sz="12" w:space="0" w:color="auto"/>
              <w:bottom w:val="single" w:sz="12" w:space="0" w:color="auto"/>
            </w:tcBorders>
          </w:tcPr>
          <w:p w14:paraId="29F8F289"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157" w:type="dxa"/>
            <w:tcBorders>
              <w:top w:val="single" w:sz="12" w:space="0" w:color="auto"/>
              <w:bottom w:val="single" w:sz="12" w:space="0" w:color="auto"/>
            </w:tcBorders>
          </w:tcPr>
          <w:p w14:paraId="4E7D4B75"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r>
    </w:tbl>
    <w:p w14:paraId="0FDE4295" w14:textId="77777777" w:rsidR="00395B91" w:rsidRPr="00586DE8" w:rsidRDefault="00395B91" w:rsidP="000C2AB4">
      <w:pPr>
        <w:pStyle w:val="Heading3"/>
        <w:rPr>
          <w:lang w:val="en-AU"/>
        </w:rPr>
      </w:pPr>
      <w:r w:rsidRPr="00586DE8">
        <w:rPr>
          <w:lang w:val="en-AU"/>
        </w:rPr>
        <w:t xml:space="preserve">Aged debtors </w:t>
      </w:r>
    </w:p>
    <w:tbl>
      <w:tblPr>
        <w:tblStyle w:val="TableGrid"/>
        <w:tblW w:w="83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268"/>
        <w:gridCol w:w="1241"/>
        <w:gridCol w:w="1206"/>
        <w:gridCol w:w="1207"/>
        <w:gridCol w:w="1206"/>
        <w:gridCol w:w="1207"/>
      </w:tblGrid>
      <w:tr w:rsidR="006F1AE4" w:rsidRPr="00586DE8" w14:paraId="3D73B0CA" w14:textId="77777777" w:rsidTr="006F1AE4">
        <w:trPr>
          <w:jc w:val="center"/>
        </w:trPr>
        <w:tc>
          <w:tcPr>
            <w:tcW w:w="2268" w:type="dxa"/>
          </w:tcPr>
          <w:p w14:paraId="5CACF53D" w14:textId="77777777" w:rsidR="006F1AE4" w:rsidRPr="00586DE8" w:rsidRDefault="006F1AE4" w:rsidP="006F1AE4">
            <w:pPr>
              <w:spacing w:before="80" w:after="80"/>
              <w:rPr>
                <w:b/>
                <w:sz w:val="19"/>
                <w:szCs w:val="19"/>
                <w:lang w:val="en-AU"/>
              </w:rPr>
            </w:pPr>
            <w:r w:rsidRPr="00586DE8">
              <w:rPr>
                <w:b/>
                <w:sz w:val="19"/>
                <w:szCs w:val="19"/>
                <w:lang w:val="en-AU"/>
              </w:rPr>
              <w:t>AGED DEBTORS BUDGET</w:t>
            </w:r>
          </w:p>
        </w:tc>
        <w:tc>
          <w:tcPr>
            <w:tcW w:w="1241" w:type="dxa"/>
          </w:tcPr>
          <w:p w14:paraId="72491E51" w14:textId="77777777" w:rsidR="006F1AE4" w:rsidRPr="00586DE8" w:rsidRDefault="006F1AE4" w:rsidP="006F1AE4">
            <w:pPr>
              <w:spacing w:before="80" w:after="80"/>
              <w:jc w:val="right"/>
              <w:rPr>
                <w:b/>
                <w:sz w:val="19"/>
                <w:szCs w:val="19"/>
                <w:lang w:val="en-AU"/>
              </w:rPr>
            </w:pPr>
            <w:r w:rsidRPr="00586DE8">
              <w:rPr>
                <w:b/>
                <w:sz w:val="19"/>
                <w:szCs w:val="19"/>
                <w:lang w:val="en-AU"/>
              </w:rPr>
              <w:t>TOTAL</w:t>
            </w:r>
          </w:p>
        </w:tc>
        <w:tc>
          <w:tcPr>
            <w:tcW w:w="1206" w:type="dxa"/>
          </w:tcPr>
          <w:p w14:paraId="7A1CFE9C" w14:textId="77777777" w:rsidR="006F1AE4" w:rsidRPr="00586DE8" w:rsidRDefault="006F1AE4" w:rsidP="006F1AE4">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1</w:t>
            </w:r>
          </w:p>
        </w:tc>
        <w:tc>
          <w:tcPr>
            <w:tcW w:w="1207" w:type="dxa"/>
          </w:tcPr>
          <w:p w14:paraId="4560AA2C" w14:textId="77777777" w:rsidR="006F1AE4" w:rsidRPr="00586DE8" w:rsidRDefault="006F1AE4" w:rsidP="006F1AE4">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2</w:t>
            </w:r>
          </w:p>
        </w:tc>
        <w:tc>
          <w:tcPr>
            <w:tcW w:w="1206" w:type="dxa"/>
          </w:tcPr>
          <w:p w14:paraId="286D2B6F" w14:textId="77777777" w:rsidR="006F1AE4" w:rsidRPr="00586DE8" w:rsidRDefault="006F1AE4" w:rsidP="006F1AE4">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3</w:t>
            </w:r>
          </w:p>
        </w:tc>
        <w:tc>
          <w:tcPr>
            <w:tcW w:w="1207" w:type="dxa"/>
          </w:tcPr>
          <w:p w14:paraId="7F2805CE" w14:textId="77777777" w:rsidR="006F1AE4" w:rsidRPr="00586DE8" w:rsidRDefault="006F1AE4" w:rsidP="006F1AE4">
            <w:pPr>
              <w:spacing w:before="80" w:after="80"/>
              <w:jc w:val="right"/>
              <w:rPr>
                <w:b/>
                <w:sz w:val="19"/>
                <w:szCs w:val="19"/>
                <w:lang w:val="en-AU"/>
              </w:rPr>
            </w:pPr>
            <w:proofErr w:type="spellStart"/>
            <w:r w:rsidRPr="00586DE8">
              <w:rPr>
                <w:b/>
                <w:sz w:val="19"/>
                <w:szCs w:val="19"/>
                <w:lang w:val="en-AU"/>
              </w:rPr>
              <w:t>Qtr</w:t>
            </w:r>
            <w:proofErr w:type="spellEnd"/>
            <w:r w:rsidRPr="00586DE8">
              <w:rPr>
                <w:b/>
                <w:sz w:val="19"/>
                <w:szCs w:val="19"/>
                <w:lang w:val="en-AU"/>
              </w:rPr>
              <w:t xml:space="preserve"> 4</w:t>
            </w:r>
          </w:p>
        </w:tc>
      </w:tr>
      <w:tr w:rsidR="006F1AE4" w:rsidRPr="00586DE8" w14:paraId="2072359D" w14:textId="77777777" w:rsidTr="006F1AE4">
        <w:trPr>
          <w:jc w:val="center"/>
        </w:trPr>
        <w:tc>
          <w:tcPr>
            <w:tcW w:w="2268" w:type="dxa"/>
          </w:tcPr>
          <w:p w14:paraId="1A520017" w14:textId="77777777" w:rsidR="006F1AE4" w:rsidRPr="00586DE8" w:rsidRDefault="006F1AE4" w:rsidP="006F1AE4">
            <w:pPr>
              <w:spacing w:before="80" w:after="80"/>
              <w:rPr>
                <w:sz w:val="19"/>
                <w:szCs w:val="19"/>
                <w:lang w:val="en-AU"/>
              </w:rPr>
            </w:pPr>
            <w:r w:rsidRPr="00586DE8">
              <w:rPr>
                <w:sz w:val="19"/>
                <w:szCs w:val="19"/>
                <w:lang w:val="en-AU"/>
              </w:rPr>
              <w:t>Sales</w:t>
            </w:r>
          </w:p>
        </w:tc>
        <w:tc>
          <w:tcPr>
            <w:tcW w:w="1241" w:type="dxa"/>
          </w:tcPr>
          <w:p w14:paraId="56DA2980"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206" w:type="dxa"/>
          </w:tcPr>
          <w:p w14:paraId="0A7707B8"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207" w:type="dxa"/>
          </w:tcPr>
          <w:p w14:paraId="136FC6C2"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206" w:type="dxa"/>
          </w:tcPr>
          <w:p w14:paraId="4228BAB2" w14:textId="77777777" w:rsidR="006F1AE4" w:rsidRPr="00586DE8" w:rsidRDefault="006F1AE4" w:rsidP="006F1AE4">
            <w:pPr>
              <w:spacing w:before="80" w:after="80"/>
              <w:jc w:val="right"/>
              <w:rPr>
                <w:sz w:val="19"/>
                <w:szCs w:val="19"/>
                <w:lang w:val="en-AU"/>
              </w:rPr>
            </w:pPr>
            <w:r w:rsidRPr="00586DE8">
              <w:rPr>
                <w:sz w:val="19"/>
                <w:szCs w:val="19"/>
                <w:lang w:val="en-AU"/>
              </w:rPr>
              <w:t>x,xxx</w:t>
            </w:r>
          </w:p>
        </w:tc>
        <w:tc>
          <w:tcPr>
            <w:tcW w:w="1207" w:type="dxa"/>
          </w:tcPr>
          <w:p w14:paraId="2F8F1DAD" w14:textId="77777777" w:rsidR="006F1AE4" w:rsidRPr="00586DE8" w:rsidRDefault="006F1AE4" w:rsidP="006F1AE4">
            <w:pPr>
              <w:spacing w:before="80" w:after="80"/>
              <w:jc w:val="right"/>
              <w:rPr>
                <w:sz w:val="19"/>
                <w:szCs w:val="19"/>
                <w:lang w:val="en-AU"/>
              </w:rPr>
            </w:pPr>
            <w:r w:rsidRPr="00586DE8">
              <w:rPr>
                <w:sz w:val="19"/>
                <w:szCs w:val="19"/>
                <w:lang w:val="en-AU"/>
              </w:rPr>
              <w:t>x,xxx</w:t>
            </w:r>
          </w:p>
        </w:tc>
      </w:tr>
      <w:tr w:rsidR="006F1AE4" w:rsidRPr="00586DE8" w14:paraId="4898F59A" w14:textId="77777777" w:rsidTr="006F1AE4">
        <w:trPr>
          <w:jc w:val="center"/>
        </w:trPr>
        <w:tc>
          <w:tcPr>
            <w:tcW w:w="2268" w:type="dxa"/>
          </w:tcPr>
          <w:p w14:paraId="587F919D" w14:textId="77777777" w:rsidR="006F1AE4" w:rsidRPr="00586DE8" w:rsidRDefault="006F1AE4" w:rsidP="006F1AE4">
            <w:pPr>
              <w:spacing w:before="80" w:after="80"/>
              <w:rPr>
                <w:sz w:val="19"/>
                <w:szCs w:val="19"/>
                <w:lang w:val="en-AU"/>
              </w:rPr>
            </w:pPr>
            <w:r w:rsidRPr="00586DE8">
              <w:rPr>
                <w:sz w:val="19"/>
                <w:szCs w:val="19"/>
                <w:lang w:val="en-AU"/>
              </w:rPr>
              <w:t>% Debtors Sales</w:t>
            </w:r>
          </w:p>
        </w:tc>
        <w:tc>
          <w:tcPr>
            <w:tcW w:w="1241" w:type="dxa"/>
          </w:tcPr>
          <w:p w14:paraId="31021C1D" w14:textId="77777777" w:rsidR="006F1AE4" w:rsidRPr="00586DE8" w:rsidRDefault="006F1AE4" w:rsidP="006F1AE4">
            <w:pPr>
              <w:spacing w:before="80" w:after="80"/>
              <w:jc w:val="right"/>
              <w:rPr>
                <w:sz w:val="19"/>
                <w:szCs w:val="19"/>
                <w:lang w:val="en-AU"/>
              </w:rPr>
            </w:pPr>
          </w:p>
        </w:tc>
        <w:tc>
          <w:tcPr>
            <w:tcW w:w="1206" w:type="dxa"/>
          </w:tcPr>
          <w:p w14:paraId="38FD437A" w14:textId="77777777" w:rsidR="006F1AE4" w:rsidRPr="00586DE8" w:rsidRDefault="006F1AE4" w:rsidP="006F1AE4">
            <w:pPr>
              <w:spacing w:before="80" w:after="80"/>
              <w:jc w:val="right"/>
              <w:rPr>
                <w:sz w:val="19"/>
                <w:szCs w:val="19"/>
                <w:lang w:val="en-AU"/>
              </w:rPr>
            </w:pPr>
            <w:r w:rsidRPr="00586DE8">
              <w:rPr>
                <w:sz w:val="19"/>
                <w:szCs w:val="19"/>
                <w:lang w:val="en-AU"/>
              </w:rPr>
              <w:t>%</w:t>
            </w:r>
          </w:p>
        </w:tc>
        <w:tc>
          <w:tcPr>
            <w:tcW w:w="1207" w:type="dxa"/>
          </w:tcPr>
          <w:p w14:paraId="671268F9" w14:textId="77777777" w:rsidR="006F1AE4" w:rsidRPr="00586DE8" w:rsidRDefault="006F1AE4" w:rsidP="006F1AE4">
            <w:pPr>
              <w:spacing w:before="80" w:after="80"/>
              <w:jc w:val="right"/>
              <w:rPr>
                <w:sz w:val="19"/>
                <w:szCs w:val="19"/>
                <w:lang w:val="en-AU"/>
              </w:rPr>
            </w:pPr>
            <w:r w:rsidRPr="00586DE8">
              <w:rPr>
                <w:sz w:val="19"/>
                <w:szCs w:val="19"/>
                <w:lang w:val="en-AU"/>
              </w:rPr>
              <w:t>%</w:t>
            </w:r>
          </w:p>
        </w:tc>
        <w:tc>
          <w:tcPr>
            <w:tcW w:w="1206" w:type="dxa"/>
          </w:tcPr>
          <w:p w14:paraId="48520780" w14:textId="77777777" w:rsidR="006F1AE4" w:rsidRPr="00586DE8" w:rsidRDefault="006F1AE4" w:rsidP="006F1AE4">
            <w:pPr>
              <w:spacing w:before="80" w:after="80"/>
              <w:jc w:val="right"/>
              <w:rPr>
                <w:sz w:val="19"/>
                <w:szCs w:val="19"/>
                <w:lang w:val="en-AU"/>
              </w:rPr>
            </w:pPr>
            <w:r w:rsidRPr="00586DE8">
              <w:rPr>
                <w:sz w:val="19"/>
                <w:szCs w:val="19"/>
                <w:lang w:val="en-AU"/>
              </w:rPr>
              <w:t>%</w:t>
            </w:r>
          </w:p>
        </w:tc>
        <w:tc>
          <w:tcPr>
            <w:tcW w:w="1207" w:type="dxa"/>
          </w:tcPr>
          <w:p w14:paraId="0DF69AAF" w14:textId="77777777" w:rsidR="006F1AE4" w:rsidRPr="00586DE8" w:rsidRDefault="006F1AE4" w:rsidP="006F1AE4">
            <w:pPr>
              <w:spacing w:before="80" w:after="80"/>
              <w:jc w:val="right"/>
              <w:rPr>
                <w:sz w:val="19"/>
                <w:szCs w:val="19"/>
                <w:lang w:val="en-AU"/>
              </w:rPr>
            </w:pPr>
            <w:r w:rsidRPr="00586DE8">
              <w:rPr>
                <w:sz w:val="19"/>
                <w:szCs w:val="19"/>
                <w:lang w:val="en-AU"/>
              </w:rPr>
              <w:t>%</w:t>
            </w:r>
          </w:p>
        </w:tc>
      </w:tr>
      <w:tr w:rsidR="006F1AE4" w:rsidRPr="00586DE8" w14:paraId="583DCE53" w14:textId="77777777" w:rsidTr="006F1AE4">
        <w:trPr>
          <w:jc w:val="center"/>
        </w:trPr>
        <w:tc>
          <w:tcPr>
            <w:tcW w:w="2268" w:type="dxa"/>
          </w:tcPr>
          <w:p w14:paraId="2F130078" w14:textId="77777777" w:rsidR="006F1AE4" w:rsidRPr="00586DE8" w:rsidRDefault="006F1AE4" w:rsidP="006F1AE4">
            <w:pPr>
              <w:spacing w:before="80" w:after="80"/>
              <w:rPr>
                <w:sz w:val="19"/>
                <w:szCs w:val="19"/>
                <w:lang w:val="en-AU"/>
              </w:rPr>
            </w:pPr>
            <w:r w:rsidRPr="00586DE8">
              <w:rPr>
                <w:sz w:val="19"/>
                <w:szCs w:val="19"/>
                <w:lang w:val="en-AU"/>
              </w:rPr>
              <w:t>Total Debtors</w:t>
            </w:r>
          </w:p>
        </w:tc>
        <w:tc>
          <w:tcPr>
            <w:tcW w:w="1241" w:type="dxa"/>
          </w:tcPr>
          <w:p w14:paraId="0705C82D" w14:textId="77777777" w:rsidR="006F1AE4" w:rsidRPr="00586DE8" w:rsidRDefault="006F1AE4" w:rsidP="006F1AE4">
            <w:pPr>
              <w:spacing w:before="80" w:after="80"/>
              <w:jc w:val="right"/>
              <w:rPr>
                <w:sz w:val="19"/>
                <w:szCs w:val="19"/>
                <w:lang w:val="en-AU"/>
              </w:rPr>
            </w:pPr>
            <w:r w:rsidRPr="00586DE8">
              <w:rPr>
                <w:sz w:val="19"/>
                <w:szCs w:val="19"/>
                <w:lang w:val="en-AU"/>
              </w:rPr>
              <w:t>%</w:t>
            </w:r>
          </w:p>
        </w:tc>
        <w:tc>
          <w:tcPr>
            <w:tcW w:w="1206" w:type="dxa"/>
          </w:tcPr>
          <w:p w14:paraId="03DD0BE4"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7" w:type="dxa"/>
          </w:tcPr>
          <w:p w14:paraId="521DDD61"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6" w:type="dxa"/>
          </w:tcPr>
          <w:p w14:paraId="5EC2AAE0"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7" w:type="dxa"/>
          </w:tcPr>
          <w:p w14:paraId="6D224F01"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r>
      <w:tr w:rsidR="006F1AE4" w:rsidRPr="00586DE8" w14:paraId="0B1906C6" w14:textId="77777777" w:rsidTr="006F1AE4">
        <w:trPr>
          <w:jc w:val="center"/>
        </w:trPr>
        <w:tc>
          <w:tcPr>
            <w:tcW w:w="2268" w:type="dxa"/>
          </w:tcPr>
          <w:p w14:paraId="562134D2" w14:textId="77777777" w:rsidR="006F1AE4" w:rsidRPr="00586DE8" w:rsidRDefault="006F1AE4" w:rsidP="006F1AE4">
            <w:pPr>
              <w:spacing w:before="80" w:after="80"/>
              <w:rPr>
                <w:sz w:val="19"/>
                <w:szCs w:val="19"/>
                <w:lang w:val="en-AU"/>
              </w:rPr>
            </w:pPr>
            <w:r w:rsidRPr="00586DE8">
              <w:rPr>
                <w:sz w:val="19"/>
                <w:szCs w:val="19"/>
                <w:lang w:val="en-AU"/>
              </w:rPr>
              <w:t>Current</w:t>
            </w:r>
          </w:p>
        </w:tc>
        <w:tc>
          <w:tcPr>
            <w:tcW w:w="1241" w:type="dxa"/>
          </w:tcPr>
          <w:p w14:paraId="52F440FE" w14:textId="77777777" w:rsidR="006F1AE4" w:rsidRPr="00586DE8" w:rsidRDefault="006F1AE4" w:rsidP="006F1AE4">
            <w:pPr>
              <w:spacing w:before="80" w:after="80"/>
              <w:jc w:val="right"/>
              <w:rPr>
                <w:sz w:val="19"/>
                <w:szCs w:val="19"/>
                <w:lang w:val="en-AU"/>
              </w:rPr>
            </w:pPr>
            <w:r w:rsidRPr="00586DE8">
              <w:rPr>
                <w:sz w:val="19"/>
                <w:szCs w:val="19"/>
                <w:lang w:val="en-AU"/>
              </w:rPr>
              <w:t>%</w:t>
            </w:r>
          </w:p>
        </w:tc>
        <w:tc>
          <w:tcPr>
            <w:tcW w:w="1206" w:type="dxa"/>
          </w:tcPr>
          <w:p w14:paraId="7F6E2EE8"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7" w:type="dxa"/>
          </w:tcPr>
          <w:p w14:paraId="410A63EE"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6" w:type="dxa"/>
          </w:tcPr>
          <w:p w14:paraId="46A87FCC"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7" w:type="dxa"/>
          </w:tcPr>
          <w:p w14:paraId="493B82E2"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r>
      <w:tr w:rsidR="006F1AE4" w:rsidRPr="00586DE8" w14:paraId="10C3CE35" w14:textId="77777777" w:rsidTr="006F1AE4">
        <w:trPr>
          <w:jc w:val="center"/>
        </w:trPr>
        <w:tc>
          <w:tcPr>
            <w:tcW w:w="2268" w:type="dxa"/>
          </w:tcPr>
          <w:p w14:paraId="5A259845" w14:textId="77777777" w:rsidR="006F1AE4" w:rsidRPr="00586DE8" w:rsidRDefault="006F1AE4" w:rsidP="006F1AE4">
            <w:pPr>
              <w:spacing w:before="80" w:after="80"/>
              <w:rPr>
                <w:sz w:val="19"/>
                <w:szCs w:val="19"/>
                <w:lang w:val="en-AU"/>
              </w:rPr>
            </w:pPr>
            <w:r w:rsidRPr="00586DE8">
              <w:rPr>
                <w:sz w:val="19"/>
                <w:szCs w:val="19"/>
                <w:lang w:val="en-AU"/>
              </w:rPr>
              <w:t>30 Days</w:t>
            </w:r>
          </w:p>
        </w:tc>
        <w:tc>
          <w:tcPr>
            <w:tcW w:w="1241" w:type="dxa"/>
          </w:tcPr>
          <w:p w14:paraId="6F4F6DB3" w14:textId="77777777" w:rsidR="006F1AE4" w:rsidRPr="00586DE8" w:rsidRDefault="006F1AE4" w:rsidP="006F1AE4">
            <w:pPr>
              <w:spacing w:before="80" w:after="80"/>
              <w:jc w:val="right"/>
              <w:rPr>
                <w:sz w:val="19"/>
                <w:szCs w:val="19"/>
                <w:lang w:val="en-AU"/>
              </w:rPr>
            </w:pPr>
            <w:r w:rsidRPr="00586DE8">
              <w:rPr>
                <w:sz w:val="19"/>
                <w:szCs w:val="19"/>
                <w:lang w:val="en-AU"/>
              </w:rPr>
              <w:t>%</w:t>
            </w:r>
          </w:p>
        </w:tc>
        <w:tc>
          <w:tcPr>
            <w:tcW w:w="1206" w:type="dxa"/>
          </w:tcPr>
          <w:p w14:paraId="553055AD"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7" w:type="dxa"/>
          </w:tcPr>
          <w:p w14:paraId="3A53AC2F"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6" w:type="dxa"/>
          </w:tcPr>
          <w:p w14:paraId="370154DA"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7" w:type="dxa"/>
          </w:tcPr>
          <w:p w14:paraId="4920F780"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r>
      <w:tr w:rsidR="006F1AE4" w:rsidRPr="00586DE8" w14:paraId="44F44E98" w14:textId="77777777" w:rsidTr="006F1AE4">
        <w:trPr>
          <w:jc w:val="center"/>
        </w:trPr>
        <w:tc>
          <w:tcPr>
            <w:tcW w:w="2268" w:type="dxa"/>
          </w:tcPr>
          <w:p w14:paraId="42CA7F86" w14:textId="77777777" w:rsidR="006F1AE4" w:rsidRPr="00586DE8" w:rsidRDefault="006F1AE4" w:rsidP="006F1AE4">
            <w:pPr>
              <w:spacing w:before="80" w:after="80"/>
              <w:rPr>
                <w:sz w:val="19"/>
                <w:szCs w:val="19"/>
                <w:lang w:val="en-AU"/>
              </w:rPr>
            </w:pPr>
            <w:r w:rsidRPr="00586DE8">
              <w:rPr>
                <w:sz w:val="19"/>
                <w:szCs w:val="19"/>
                <w:lang w:val="en-AU"/>
              </w:rPr>
              <w:t>60 Days</w:t>
            </w:r>
          </w:p>
        </w:tc>
        <w:tc>
          <w:tcPr>
            <w:tcW w:w="1241" w:type="dxa"/>
          </w:tcPr>
          <w:p w14:paraId="6D8B2153" w14:textId="77777777" w:rsidR="006F1AE4" w:rsidRPr="00586DE8" w:rsidRDefault="006F1AE4" w:rsidP="006F1AE4">
            <w:pPr>
              <w:spacing w:before="80" w:after="80"/>
              <w:jc w:val="right"/>
              <w:rPr>
                <w:sz w:val="19"/>
                <w:szCs w:val="19"/>
                <w:lang w:val="en-AU"/>
              </w:rPr>
            </w:pPr>
            <w:r w:rsidRPr="00586DE8">
              <w:rPr>
                <w:sz w:val="19"/>
                <w:szCs w:val="19"/>
                <w:lang w:val="en-AU"/>
              </w:rPr>
              <w:t>%</w:t>
            </w:r>
          </w:p>
        </w:tc>
        <w:tc>
          <w:tcPr>
            <w:tcW w:w="1206" w:type="dxa"/>
          </w:tcPr>
          <w:p w14:paraId="0D8A71B4"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7" w:type="dxa"/>
          </w:tcPr>
          <w:p w14:paraId="1338C64F"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6" w:type="dxa"/>
          </w:tcPr>
          <w:p w14:paraId="041C75DB"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7" w:type="dxa"/>
          </w:tcPr>
          <w:p w14:paraId="52E20C07"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r>
      <w:tr w:rsidR="006F1AE4" w:rsidRPr="00586DE8" w14:paraId="0203B202" w14:textId="77777777" w:rsidTr="006F1AE4">
        <w:trPr>
          <w:jc w:val="center"/>
        </w:trPr>
        <w:tc>
          <w:tcPr>
            <w:tcW w:w="2268" w:type="dxa"/>
          </w:tcPr>
          <w:p w14:paraId="6B780631" w14:textId="77777777" w:rsidR="006F1AE4" w:rsidRPr="00586DE8" w:rsidRDefault="006F1AE4" w:rsidP="006F1AE4">
            <w:pPr>
              <w:spacing w:before="80" w:after="80"/>
              <w:rPr>
                <w:sz w:val="19"/>
                <w:szCs w:val="19"/>
                <w:lang w:val="en-AU"/>
              </w:rPr>
            </w:pPr>
            <w:r w:rsidRPr="00586DE8">
              <w:rPr>
                <w:sz w:val="19"/>
                <w:szCs w:val="19"/>
                <w:lang w:val="en-AU"/>
              </w:rPr>
              <w:t>90 Days</w:t>
            </w:r>
          </w:p>
        </w:tc>
        <w:tc>
          <w:tcPr>
            <w:tcW w:w="1241" w:type="dxa"/>
          </w:tcPr>
          <w:p w14:paraId="769271FF" w14:textId="77777777" w:rsidR="006F1AE4" w:rsidRPr="00586DE8" w:rsidRDefault="006F1AE4" w:rsidP="006F1AE4">
            <w:pPr>
              <w:spacing w:before="80" w:after="80"/>
              <w:jc w:val="right"/>
              <w:rPr>
                <w:sz w:val="19"/>
                <w:szCs w:val="19"/>
                <w:lang w:val="en-AU"/>
              </w:rPr>
            </w:pPr>
            <w:r w:rsidRPr="00586DE8">
              <w:rPr>
                <w:sz w:val="19"/>
                <w:szCs w:val="19"/>
                <w:lang w:val="en-AU"/>
              </w:rPr>
              <w:t>%</w:t>
            </w:r>
          </w:p>
        </w:tc>
        <w:tc>
          <w:tcPr>
            <w:tcW w:w="1206" w:type="dxa"/>
          </w:tcPr>
          <w:p w14:paraId="6B2C2890"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7" w:type="dxa"/>
          </w:tcPr>
          <w:p w14:paraId="181D0FEE"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6" w:type="dxa"/>
          </w:tcPr>
          <w:p w14:paraId="2DF8DB6E"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c>
          <w:tcPr>
            <w:tcW w:w="1207" w:type="dxa"/>
          </w:tcPr>
          <w:p w14:paraId="3F06C6C1" w14:textId="77777777" w:rsidR="006F1AE4" w:rsidRPr="00586DE8" w:rsidRDefault="006F1AE4" w:rsidP="006F1AE4">
            <w:pPr>
              <w:spacing w:before="80" w:after="80"/>
              <w:jc w:val="right"/>
              <w:rPr>
                <w:sz w:val="19"/>
                <w:szCs w:val="19"/>
                <w:lang w:val="en-AU"/>
              </w:rPr>
            </w:pPr>
            <w:r w:rsidRPr="00586DE8">
              <w:rPr>
                <w:sz w:val="19"/>
                <w:szCs w:val="19"/>
                <w:lang w:val="en-AU"/>
              </w:rPr>
              <w:t>Calculation</w:t>
            </w:r>
          </w:p>
        </w:tc>
      </w:tr>
    </w:tbl>
    <w:p w14:paraId="62D0ACAC" w14:textId="77777777" w:rsidR="0019192C" w:rsidRPr="00586DE8" w:rsidRDefault="0019192C">
      <w:pPr>
        <w:spacing w:before="0" w:after="0" w:line="240" w:lineRule="auto"/>
        <w:rPr>
          <w:i/>
          <w:lang w:val="en-AU"/>
        </w:rPr>
      </w:pPr>
      <w:r w:rsidRPr="00586DE8">
        <w:rPr>
          <w:i/>
          <w:lang w:val="en-AU"/>
        </w:rPr>
        <w:br w:type="page"/>
      </w:r>
    </w:p>
    <w:p w14:paraId="7A7D3A4B" w14:textId="77777777" w:rsidR="007E15F0" w:rsidRPr="00586DE8" w:rsidRDefault="007E15F0" w:rsidP="00246D0A">
      <w:pPr>
        <w:pStyle w:val="Heading2"/>
      </w:pPr>
      <w:r w:rsidRPr="00586DE8">
        <w:t>Scenario</w:t>
      </w:r>
    </w:p>
    <w:p w14:paraId="31325119" w14:textId="77777777" w:rsidR="007E15F0" w:rsidRPr="00586DE8" w:rsidRDefault="007E15F0" w:rsidP="007E15F0">
      <w:pPr>
        <w:rPr>
          <w:lang w:val="en-AU"/>
        </w:rPr>
      </w:pPr>
      <w:r w:rsidRPr="00586DE8">
        <w:rPr>
          <w:lang w:val="en-AU"/>
        </w:rPr>
        <w:t xml:space="preserve">The CEO of </w:t>
      </w:r>
      <w:proofErr w:type="spellStart"/>
      <w:r w:rsidRPr="00586DE8">
        <w:rPr>
          <w:lang w:val="en-AU"/>
        </w:rPr>
        <w:t>Houzit</w:t>
      </w:r>
      <w:proofErr w:type="spellEnd"/>
      <w:r w:rsidRPr="00586DE8">
        <w:rPr>
          <w:lang w:val="en-AU"/>
        </w:rPr>
        <w:t xml:space="preserve"> Pty Ltd, Jim </w:t>
      </w:r>
      <w:proofErr w:type="spellStart"/>
      <w:r w:rsidRPr="00586DE8">
        <w:rPr>
          <w:lang w:val="en-AU"/>
        </w:rPr>
        <w:t>Schnieder</w:t>
      </w:r>
      <w:proofErr w:type="spellEnd"/>
      <w:r w:rsidRPr="00586DE8">
        <w:rPr>
          <w:lang w:val="en-AU"/>
        </w:rPr>
        <w:t xml:space="preserve"> explained that he prefers to discuss the budgets with all senior managers prior to their distribution in order to ensure a corporate view of the strategic plans. He then meets with each group separately to answer questions and concerns about their particular area. Eventually the budgets will be printed in hard copy and bound as well distributed as an electronic spreadsheet.</w:t>
      </w:r>
    </w:p>
    <w:p w14:paraId="725DFDAD" w14:textId="77777777" w:rsidR="007E15F0" w:rsidRPr="00586DE8" w:rsidRDefault="007E15F0" w:rsidP="007E15F0">
      <w:pPr>
        <w:tabs>
          <w:tab w:val="num" w:pos="426"/>
        </w:tabs>
        <w:rPr>
          <w:lang w:val="en-AU"/>
        </w:rPr>
      </w:pPr>
      <w:r w:rsidRPr="00586DE8">
        <w:rPr>
          <w:lang w:val="en-AU"/>
        </w:rPr>
        <w:t>Upon completion of the budgets you meet with Jim to provide an overview of the information contained within the budgets, the budget notes and recommendations regarding the internal controls to prepare him for the meetings with the senior managers. To clarify his understanding of the information, Jim asks you a series of questions (listed below</w:t>
      </w:r>
      <w:r w:rsidR="00E062A9" w:rsidRPr="00586DE8">
        <w:rPr>
          <w:lang w:val="en-AU"/>
        </w:rPr>
        <w:t>,</w:t>
      </w:r>
      <w:r w:rsidRPr="00586DE8">
        <w:rPr>
          <w:lang w:val="en-AU"/>
        </w:rPr>
        <w:t xml:space="preserve"> which you will complete written or orally as agreed with your assessor).</w:t>
      </w:r>
    </w:p>
    <w:p w14:paraId="1AD9CEA2" w14:textId="77777777" w:rsidR="00CB5BEA" w:rsidRPr="00586DE8" w:rsidRDefault="00CB5BEA" w:rsidP="00CB5BEA">
      <w:pPr>
        <w:pStyle w:val="Heading2"/>
      </w:pPr>
      <w:r w:rsidRPr="00586DE8">
        <w:t xml:space="preserve">Prompt </w:t>
      </w:r>
      <w:r w:rsidR="00FB2EBB" w:rsidRPr="00586DE8">
        <w:t>q</w:t>
      </w:r>
      <w:r w:rsidRPr="00586DE8">
        <w:t>uestions</w:t>
      </w:r>
    </w:p>
    <w:p w14:paraId="30D8EF33" w14:textId="77777777" w:rsidR="00455617" w:rsidRPr="00586DE8" w:rsidRDefault="00CB5BEA" w:rsidP="00FB2EBB">
      <w:pPr>
        <w:rPr>
          <w:lang w:val="en-AU"/>
        </w:rPr>
      </w:pPr>
      <w:r w:rsidRPr="00586DE8">
        <w:rPr>
          <w:lang w:val="en-AU"/>
        </w:rPr>
        <w:t>Based on the</w:t>
      </w:r>
      <w:r w:rsidR="005540FA" w:rsidRPr="00586DE8">
        <w:rPr>
          <w:lang w:val="en-AU"/>
        </w:rPr>
        <w:t xml:space="preserve"> information provided in the</w:t>
      </w:r>
      <w:r w:rsidRPr="00586DE8">
        <w:rPr>
          <w:lang w:val="en-AU"/>
        </w:rPr>
        <w:t xml:space="preserve"> case study </w:t>
      </w:r>
      <w:r w:rsidR="00455617" w:rsidRPr="00586DE8">
        <w:rPr>
          <w:lang w:val="en-AU"/>
        </w:rPr>
        <w:t>answer the following questions</w:t>
      </w:r>
      <w:r w:rsidR="005540FA" w:rsidRPr="00586DE8">
        <w:rPr>
          <w:lang w:val="en-AU"/>
        </w:rPr>
        <w:t xml:space="preserve"> in the space</w:t>
      </w:r>
      <w:r w:rsidRPr="00586DE8">
        <w:rPr>
          <w:lang w:val="en-AU"/>
        </w:rPr>
        <w:t xml:space="preserve"> provided below</w:t>
      </w:r>
      <w:r w:rsidR="00455617" w:rsidRPr="00586DE8">
        <w:rPr>
          <w:lang w:val="en-AU"/>
        </w:rPr>
        <w:t>:</w:t>
      </w:r>
    </w:p>
    <w:p w14:paraId="0D5D42E9" w14:textId="77777777" w:rsidR="00E95937" w:rsidRPr="00586DE8" w:rsidRDefault="00E95937" w:rsidP="00BF159F">
      <w:pPr>
        <w:pStyle w:val="ListParagraph"/>
        <w:numPr>
          <w:ilvl w:val="0"/>
          <w:numId w:val="5"/>
        </w:numPr>
        <w:tabs>
          <w:tab w:val="clear" w:pos="1069"/>
          <w:tab w:val="num" w:pos="567"/>
        </w:tabs>
        <w:ind w:left="568" w:hanging="284"/>
        <w:contextualSpacing w:val="0"/>
        <w:rPr>
          <w:lang w:val="en-AU"/>
        </w:rPr>
      </w:pPr>
      <w:r w:rsidRPr="00586DE8">
        <w:rPr>
          <w:lang w:val="en-AU"/>
        </w:rPr>
        <w:t xml:space="preserve">Identify the current statutory requirements for tax compliance and list and calculate the tax liabilities for </w:t>
      </w:r>
      <w:proofErr w:type="spellStart"/>
      <w:r w:rsidRPr="00586DE8">
        <w:rPr>
          <w:lang w:val="en-AU"/>
        </w:rPr>
        <w:t>Houzit</w:t>
      </w:r>
      <w:proofErr w:type="spellEnd"/>
      <w:r w:rsidRPr="00586DE8">
        <w:rPr>
          <w:lang w:val="en-AU"/>
        </w:rPr>
        <w:t xml:space="preserve"> Pty Ltd under taxation legislation.</w:t>
      </w:r>
    </w:p>
    <w:tbl>
      <w:tblPr>
        <w:tblStyle w:val="TableGrid"/>
        <w:tblW w:w="83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5"/>
      </w:tblGrid>
      <w:tr w:rsidR="00246D0A" w:rsidRPr="00586DE8" w14:paraId="213800C8" w14:textId="77777777" w:rsidTr="00246D0A">
        <w:trPr>
          <w:trHeight w:val="7837"/>
          <w:jc w:val="center"/>
        </w:trPr>
        <w:tc>
          <w:tcPr>
            <w:tcW w:w="5000" w:type="pct"/>
          </w:tcPr>
          <w:p w14:paraId="4DDC8DC8" w14:textId="77777777" w:rsidR="00246D0A" w:rsidRPr="00586DE8" w:rsidRDefault="00246D0A" w:rsidP="00E95937">
            <w:pPr>
              <w:rPr>
                <w:lang w:val="en-AU"/>
              </w:rPr>
            </w:pPr>
          </w:p>
        </w:tc>
      </w:tr>
    </w:tbl>
    <w:p w14:paraId="7C82CB4C" w14:textId="77777777" w:rsidR="00455617" w:rsidRPr="00586DE8" w:rsidRDefault="005540FA" w:rsidP="00BF159F">
      <w:pPr>
        <w:pStyle w:val="ListParagraph"/>
        <w:numPr>
          <w:ilvl w:val="0"/>
          <w:numId w:val="5"/>
        </w:numPr>
        <w:tabs>
          <w:tab w:val="clear" w:pos="1069"/>
          <w:tab w:val="num" w:pos="567"/>
        </w:tabs>
        <w:ind w:left="568" w:hanging="284"/>
        <w:contextualSpacing w:val="0"/>
        <w:rPr>
          <w:lang w:val="en-AU"/>
        </w:rPr>
      </w:pPr>
      <w:r w:rsidRPr="00586DE8">
        <w:rPr>
          <w:lang w:val="en-AU"/>
        </w:rPr>
        <w:t xml:space="preserve">Identify the </w:t>
      </w:r>
      <w:r w:rsidR="00455617" w:rsidRPr="00586DE8">
        <w:rPr>
          <w:lang w:val="en-AU"/>
        </w:rPr>
        <w:t xml:space="preserve">current compliance requirements and liabilities for this organisation under the </w:t>
      </w:r>
      <w:r w:rsidR="00455617" w:rsidRPr="00586DE8">
        <w:rPr>
          <w:i/>
          <w:lang w:val="en-AU"/>
        </w:rPr>
        <w:t>Corporations Act 2001</w:t>
      </w:r>
      <w:r w:rsidR="00455617" w:rsidRPr="00586DE8">
        <w:rPr>
          <w:lang w:val="en-AU"/>
        </w:rPr>
        <w:t>.</w:t>
      </w:r>
    </w:p>
    <w:tbl>
      <w:tblPr>
        <w:tblStyle w:val="TableGrid"/>
        <w:tblW w:w="83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5"/>
      </w:tblGrid>
      <w:tr w:rsidR="00246D0A" w:rsidRPr="00586DE8" w14:paraId="5B4CE03C" w14:textId="77777777" w:rsidTr="00246D0A">
        <w:trPr>
          <w:trHeight w:val="5103"/>
          <w:jc w:val="center"/>
        </w:trPr>
        <w:tc>
          <w:tcPr>
            <w:tcW w:w="5000" w:type="pct"/>
          </w:tcPr>
          <w:p w14:paraId="40BE3039" w14:textId="77777777" w:rsidR="00246D0A" w:rsidRPr="00586DE8" w:rsidRDefault="00246D0A" w:rsidP="00E95937">
            <w:pPr>
              <w:rPr>
                <w:lang w:val="en-AU"/>
              </w:rPr>
            </w:pPr>
          </w:p>
        </w:tc>
      </w:tr>
    </w:tbl>
    <w:p w14:paraId="2F433C5C" w14:textId="77777777" w:rsidR="00E95937" w:rsidRPr="00586DE8" w:rsidRDefault="00455617" w:rsidP="00BF159F">
      <w:pPr>
        <w:pStyle w:val="ListParagraph"/>
        <w:numPr>
          <w:ilvl w:val="0"/>
          <w:numId w:val="5"/>
        </w:numPr>
        <w:tabs>
          <w:tab w:val="clear" w:pos="1069"/>
          <w:tab w:val="num" w:pos="284"/>
        </w:tabs>
        <w:spacing w:before="240"/>
        <w:ind w:left="568" w:hanging="284"/>
        <w:contextualSpacing w:val="0"/>
        <w:rPr>
          <w:lang w:val="en-AU"/>
        </w:rPr>
      </w:pPr>
      <w:r w:rsidRPr="00586DE8">
        <w:rPr>
          <w:lang w:val="en-AU"/>
        </w:rPr>
        <w:t>Review commercially available financial management software to select the most suitable software</w:t>
      </w:r>
      <w:r w:rsidR="00E272D8" w:rsidRPr="00586DE8">
        <w:rPr>
          <w:lang w:val="en-AU"/>
        </w:rPr>
        <w:t xml:space="preserve"> for </w:t>
      </w:r>
      <w:proofErr w:type="spellStart"/>
      <w:r w:rsidR="00E272D8" w:rsidRPr="00586DE8">
        <w:rPr>
          <w:lang w:val="en-AU"/>
        </w:rPr>
        <w:t>Houzit</w:t>
      </w:r>
      <w:proofErr w:type="spellEnd"/>
      <w:r w:rsidR="00E272D8" w:rsidRPr="00586DE8">
        <w:rPr>
          <w:lang w:val="en-AU"/>
        </w:rPr>
        <w:t xml:space="preserve"> Pty Ltd</w:t>
      </w:r>
      <w:r w:rsidRPr="00586DE8">
        <w:rPr>
          <w:lang w:val="en-AU"/>
        </w:rPr>
        <w:t xml:space="preserve">. </w:t>
      </w:r>
    </w:p>
    <w:p w14:paraId="416F51BD" w14:textId="77777777" w:rsidR="00455617" w:rsidRPr="00586DE8" w:rsidRDefault="00455617" w:rsidP="00BF159F">
      <w:pPr>
        <w:pStyle w:val="ListParagraph"/>
        <w:ind w:left="567"/>
        <w:contextualSpacing w:val="0"/>
        <w:rPr>
          <w:lang w:val="en-AU"/>
        </w:rPr>
      </w:pPr>
      <w:r w:rsidRPr="00586DE8">
        <w:rPr>
          <w:lang w:val="en-AU"/>
        </w:rPr>
        <w:t>Ensure you diagnose software options by comparing two commercially available software titles against the capabilities of the existing technology for the organisation and against the prioritised requirements, and outline the reasons that lead you to this recommendation.</w:t>
      </w:r>
    </w:p>
    <w:tbl>
      <w:tblPr>
        <w:tblStyle w:val="TableGrid"/>
        <w:tblW w:w="83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5"/>
      </w:tblGrid>
      <w:tr w:rsidR="00246D0A" w:rsidRPr="00586DE8" w14:paraId="15156690" w14:textId="77777777" w:rsidTr="00246D0A">
        <w:trPr>
          <w:trHeight w:val="6174"/>
          <w:jc w:val="center"/>
        </w:trPr>
        <w:tc>
          <w:tcPr>
            <w:tcW w:w="5000" w:type="pct"/>
          </w:tcPr>
          <w:p w14:paraId="669FA1F7" w14:textId="77777777" w:rsidR="00246D0A" w:rsidRPr="00586DE8" w:rsidRDefault="00246D0A" w:rsidP="00E95937">
            <w:pPr>
              <w:rPr>
                <w:lang w:val="en-AU"/>
              </w:rPr>
            </w:pPr>
          </w:p>
        </w:tc>
      </w:tr>
    </w:tbl>
    <w:p w14:paraId="710C5004" w14:textId="77777777" w:rsidR="00455617" w:rsidRPr="00586DE8" w:rsidRDefault="00E272D8" w:rsidP="00BF159F">
      <w:pPr>
        <w:pStyle w:val="ListParagraph"/>
        <w:numPr>
          <w:ilvl w:val="0"/>
          <w:numId w:val="5"/>
        </w:numPr>
        <w:tabs>
          <w:tab w:val="clear" w:pos="1069"/>
          <w:tab w:val="left" w:pos="284"/>
        </w:tabs>
        <w:spacing w:before="240"/>
        <w:ind w:left="568" w:hanging="284"/>
        <w:contextualSpacing w:val="0"/>
        <w:rPr>
          <w:lang w:val="en-AU"/>
        </w:rPr>
      </w:pPr>
      <w:r w:rsidRPr="00586DE8">
        <w:rPr>
          <w:lang w:val="en-AU"/>
        </w:rPr>
        <w:t>E</w:t>
      </w:r>
      <w:r w:rsidR="00455617" w:rsidRPr="00586DE8">
        <w:rPr>
          <w:lang w:val="en-AU"/>
        </w:rPr>
        <w:t>xplain how you can apply the following principles of accounting in developing the budgets required for this task:</w:t>
      </w:r>
    </w:p>
    <w:p w14:paraId="0066A204" w14:textId="77777777" w:rsidR="00455617" w:rsidRPr="00586DE8" w:rsidRDefault="00E578BE" w:rsidP="00256A39">
      <w:pPr>
        <w:pStyle w:val="ListParagraph"/>
        <w:numPr>
          <w:ilvl w:val="1"/>
          <w:numId w:val="29"/>
        </w:numPr>
        <w:ind w:left="1135" w:hanging="284"/>
        <w:contextualSpacing w:val="0"/>
        <w:rPr>
          <w:lang w:val="en-AU"/>
        </w:rPr>
      </w:pPr>
      <w:r w:rsidRPr="00586DE8">
        <w:rPr>
          <w:lang w:val="en-AU"/>
        </w:rPr>
        <w:t>matching p</w:t>
      </w:r>
      <w:r w:rsidR="00455617" w:rsidRPr="00586DE8">
        <w:rPr>
          <w:lang w:val="en-AU"/>
        </w:rPr>
        <w:t>rinciple</w:t>
      </w:r>
    </w:p>
    <w:p w14:paraId="7C6230F7" w14:textId="77777777" w:rsidR="00455617" w:rsidRPr="00586DE8" w:rsidRDefault="00E578BE" w:rsidP="00256A39">
      <w:pPr>
        <w:pStyle w:val="ListParagraph"/>
        <w:numPr>
          <w:ilvl w:val="1"/>
          <w:numId w:val="29"/>
        </w:numPr>
        <w:ind w:left="1135" w:hanging="284"/>
        <w:contextualSpacing w:val="0"/>
        <w:rPr>
          <w:lang w:val="en-AU"/>
        </w:rPr>
      </w:pPr>
      <w:r w:rsidRPr="00586DE8">
        <w:rPr>
          <w:lang w:val="en-AU"/>
        </w:rPr>
        <w:t>a</w:t>
      </w:r>
      <w:r w:rsidR="00455617" w:rsidRPr="00586DE8">
        <w:rPr>
          <w:lang w:val="en-AU"/>
        </w:rPr>
        <w:t>ccount groups</w:t>
      </w:r>
    </w:p>
    <w:p w14:paraId="5DFD78CE" w14:textId="77777777" w:rsidR="00455617" w:rsidRPr="00586DE8" w:rsidRDefault="00E578BE" w:rsidP="00256A39">
      <w:pPr>
        <w:pStyle w:val="ListParagraph"/>
        <w:numPr>
          <w:ilvl w:val="1"/>
          <w:numId w:val="29"/>
        </w:numPr>
        <w:ind w:left="1135" w:hanging="284"/>
        <w:contextualSpacing w:val="0"/>
        <w:rPr>
          <w:lang w:val="en-AU"/>
        </w:rPr>
      </w:pPr>
      <w:proofErr w:type="gramStart"/>
      <w:r w:rsidRPr="00586DE8">
        <w:rPr>
          <w:lang w:val="en-AU"/>
        </w:rPr>
        <w:t>t</w:t>
      </w:r>
      <w:r w:rsidR="00455617" w:rsidRPr="00586DE8">
        <w:rPr>
          <w:lang w:val="en-AU"/>
        </w:rPr>
        <w:t>ime</w:t>
      </w:r>
      <w:proofErr w:type="gramEnd"/>
      <w:r w:rsidR="00455617" w:rsidRPr="00586DE8">
        <w:rPr>
          <w:lang w:val="en-AU"/>
        </w:rPr>
        <w:t xml:space="preserve"> periods.</w:t>
      </w:r>
    </w:p>
    <w:tbl>
      <w:tblPr>
        <w:tblStyle w:val="TableGrid"/>
        <w:tblW w:w="83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5"/>
      </w:tblGrid>
      <w:tr w:rsidR="00246D0A" w:rsidRPr="00586DE8" w14:paraId="6CC5D096" w14:textId="77777777" w:rsidTr="00246D0A">
        <w:trPr>
          <w:trHeight w:val="6327"/>
          <w:jc w:val="center"/>
        </w:trPr>
        <w:tc>
          <w:tcPr>
            <w:tcW w:w="5000" w:type="pct"/>
          </w:tcPr>
          <w:p w14:paraId="60104F79" w14:textId="77777777" w:rsidR="00246D0A" w:rsidRPr="00586DE8" w:rsidRDefault="00246D0A" w:rsidP="00E95937">
            <w:pPr>
              <w:rPr>
                <w:lang w:val="en-AU"/>
              </w:rPr>
            </w:pPr>
          </w:p>
        </w:tc>
      </w:tr>
    </w:tbl>
    <w:p w14:paraId="7BDFFF74" w14:textId="77777777" w:rsidR="00455617" w:rsidRPr="00586DE8" w:rsidRDefault="00E47216" w:rsidP="00437390">
      <w:pPr>
        <w:pStyle w:val="ListParagraph"/>
        <w:numPr>
          <w:ilvl w:val="0"/>
          <w:numId w:val="5"/>
        </w:numPr>
        <w:tabs>
          <w:tab w:val="clear" w:pos="1069"/>
          <w:tab w:val="left" w:pos="284"/>
        </w:tabs>
        <w:spacing w:before="240"/>
        <w:ind w:left="568" w:hanging="284"/>
        <w:contextualSpacing w:val="0"/>
        <w:rPr>
          <w:lang w:val="en-AU"/>
        </w:rPr>
      </w:pPr>
      <w:r w:rsidRPr="00586DE8">
        <w:rPr>
          <w:lang w:val="en-AU"/>
        </w:rPr>
        <w:t>E</w:t>
      </w:r>
      <w:r w:rsidR="00455617" w:rsidRPr="00586DE8">
        <w:rPr>
          <w:lang w:val="en-AU"/>
        </w:rPr>
        <w:t>xplain and discuss the implications of probity when preparing</w:t>
      </w:r>
      <w:r w:rsidRPr="00586DE8">
        <w:rPr>
          <w:lang w:val="en-AU"/>
        </w:rPr>
        <w:t xml:space="preserve"> and</w:t>
      </w:r>
      <w:r w:rsidR="00455617" w:rsidRPr="00586DE8">
        <w:rPr>
          <w:lang w:val="en-AU"/>
        </w:rPr>
        <w:t xml:space="preserve"> revisi</w:t>
      </w:r>
      <w:r w:rsidRPr="00586DE8">
        <w:rPr>
          <w:lang w:val="en-AU"/>
        </w:rPr>
        <w:t>ng budgets.</w:t>
      </w:r>
    </w:p>
    <w:p w14:paraId="7230CC6C" w14:textId="77777777" w:rsidR="00F3596B" w:rsidRPr="00586DE8" w:rsidRDefault="00F3596B" w:rsidP="00AE7E2B">
      <w:pPr>
        <w:pStyle w:val="ListParagraph"/>
        <w:keepNext/>
        <w:keepLines/>
        <w:numPr>
          <w:ilvl w:val="0"/>
          <w:numId w:val="5"/>
        </w:numPr>
        <w:tabs>
          <w:tab w:val="clear" w:pos="1069"/>
          <w:tab w:val="left" w:pos="284"/>
        </w:tabs>
        <w:spacing w:before="240"/>
        <w:ind w:left="568" w:hanging="284"/>
        <w:contextualSpacing w:val="0"/>
        <w:rPr>
          <w:lang w:val="en-AU"/>
        </w:rPr>
      </w:pPr>
      <w:r w:rsidRPr="00586DE8">
        <w:rPr>
          <w:lang w:val="en-AU"/>
        </w:rPr>
        <w:t xml:space="preserve">List the critical dates and initiatives that will require or generate resources for </w:t>
      </w:r>
      <w:proofErr w:type="spellStart"/>
      <w:r w:rsidRPr="00586DE8">
        <w:rPr>
          <w:lang w:val="en-AU"/>
        </w:rPr>
        <w:t>Houzit</w:t>
      </w:r>
      <w:proofErr w:type="spellEnd"/>
      <w:r w:rsidRPr="00586DE8">
        <w:rPr>
          <w:lang w:val="en-AU"/>
        </w:rPr>
        <w:t xml:space="preserve"> Pty L</w:t>
      </w:r>
      <w:r w:rsidR="00E95937" w:rsidRPr="00586DE8">
        <w:rPr>
          <w:lang w:val="en-AU"/>
        </w:rPr>
        <w:t>td in the next financial cycle.</w:t>
      </w:r>
    </w:p>
    <w:tbl>
      <w:tblPr>
        <w:tblStyle w:val="TableGrid"/>
        <w:tblW w:w="83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5"/>
      </w:tblGrid>
      <w:tr w:rsidR="00FF7481" w:rsidRPr="00586DE8" w14:paraId="289E877A" w14:textId="77777777" w:rsidTr="00630222">
        <w:trPr>
          <w:trHeight w:val="5670"/>
          <w:jc w:val="center"/>
        </w:trPr>
        <w:tc>
          <w:tcPr>
            <w:tcW w:w="5000" w:type="pct"/>
          </w:tcPr>
          <w:p w14:paraId="551F30C3" w14:textId="77777777" w:rsidR="00FF7481" w:rsidRPr="00586DE8" w:rsidRDefault="00FF7481" w:rsidP="00AE7E2B">
            <w:pPr>
              <w:keepNext/>
              <w:keepLines/>
              <w:rPr>
                <w:lang w:val="en-AU"/>
              </w:rPr>
            </w:pPr>
          </w:p>
        </w:tc>
      </w:tr>
    </w:tbl>
    <w:p w14:paraId="64C0169B" w14:textId="77777777" w:rsidR="00CB5BEA" w:rsidRPr="00586DE8" w:rsidRDefault="006E371E" w:rsidP="00437390">
      <w:pPr>
        <w:pStyle w:val="ListParagraph"/>
        <w:numPr>
          <w:ilvl w:val="0"/>
          <w:numId w:val="5"/>
        </w:numPr>
        <w:tabs>
          <w:tab w:val="clear" w:pos="1069"/>
          <w:tab w:val="left" w:pos="284"/>
        </w:tabs>
        <w:spacing w:before="240"/>
        <w:ind w:left="568" w:hanging="284"/>
        <w:contextualSpacing w:val="0"/>
        <w:rPr>
          <w:lang w:val="en-AU"/>
        </w:rPr>
      </w:pPr>
      <w:r w:rsidRPr="00586DE8">
        <w:rPr>
          <w:lang w:val="en-AU"/>
        </w:rPr>
        <w:t xml:space="preserve">List the items you would recommend for inclusion in the budgets for </w:t>
      </w:r>
      <w:proofErr w:type="spellStart"/>
      <w:r w:rsidRPr="00586DE8">
        <w:rPr>
          <w:lang w:val="en-AU"/>
        </w:rPr>
        <w:t>Houzit</w:t>
      </w:r>
      <w:proofErr w:type="spellEnd"/>
      <w:r w:rsidRPr="00586DE8">
        <w:rPr>
          <w:lang w:val="en-AU"/>
        </w:rPr>
        <w:t xml:space="preserve"> Pty Ltd.</w:t>
      </w:r>
      <w:r w:rsidR="00CB5BEA" w:rsidRPr="00586DE8">
        <w:rPr>
          <w:lang w:val="en-AU"/>
        </w:rPr>
        <w:t xml:space="preserve"> </w:t>
      </w:r>
    </w:p>
    <w:tbl>
      <w:tblPr>
        <w:tblStyle w:val="TableGrid"/>
        <w:tblW w:w="83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5"/>
      </w:tblGrid>
      <w:tr w:rsidR="00FF7481" w:rsidRPr="00586DE8" w14:paraId="27DBC5FA" w14:textId="77777777" w:rsidTr="00FF7481">
        <w:trPr>
          <w:trHeight w:val="7163"/>
          <w:jc w:val="center"/>
        </w:trPr>
        <w:tc>
          <w:tcPr>
            <w:tcW w:w="5000" w:type="pct"/>
          </w:tcPr>
          <w:p w14:paraId="3830167F" w14:textId="77777777" w:rsidR="00FF7481" w:rsidRPr="00586DE8" w:rsidRDefault="00FF7481" w:rsidP="00E95937">
            <w:pPr>
              <w:rPr>
                <w:lang w:val="en-AU"/>
              </w:rPr>
            </w:pPr>
          </w:p>
        </w:tc>
      </w:tr>
    </w:tbl>
    <w:p w14:paraId="3546D85F" w14:textId="77777777" w:rsidR="001441AF" w:rsidRPr="00586DE8" w:rsidRDefault="001441AF" w:rsidP="00437390">
      <w:pPr>
        <w:pStyle w:val="ListParagraph"/>
        <w:numPr>
          <w:ilvl w:val="0"/>
          <w:numId w:val="5"/>
        </w:numPr>
        <w:tabs>
          <w:tab w:val="clear" w:pos="1069"/>
          <w:tab w:val="left" w:pos="284"/>
        </w:tabs>
        <w:spacing w:before="240"/>
        <w:ind w:left="568" w:hanging="284"/>
        <w:contextualSpacing w:val="0"/>
        <w:rPr>
          <w:lang w:val="en-AU"/>
        </w:rPr>
      </w:pPr>
      <w:r w:rsidRPr="00586DE8">
        <w:rPr>
          <w:lang w:val="en-AU"/>
        </w:rPr>
        <w:t xml:space="preserve">List the new or modified internal controls that could improve risk management for </w:t>
      </w:r>
      <w:proofErr w:type="spellStart"/>
      <w:r w:rsidRPr="00586DE8">
        <w:rPr>
          <w:lang w:val="en-AU"/>
        </w:rPr>
        <w:t>Houzit</w:t>
      </w:r>
      <w:proofErr w:type="spellEnd"/>
      <w:r w:rsidRPr="00586DE8">
        <w:rPr>
          <w:lang w:val="en-AU"/>
        </w:rPr>
        <w:t xml:space="preserve"> Pty Ltd including the maintenance of audit trails. </w:t>
      </w:r>
    </w:p>
    <w:p w14:paraId="122FD2D6" w14:textId="77777777" w:rsidR="001441AF" w:rsidRPr="00586DE8" w:rsidRDefault="001441AF" w:rsidP="00E95937">
      <w:pPr>
        <w:rPr>
          <w:lang w:val="en-AU"/>
        </w:rPr>
      </w:pPr>
    </w:p>
    <w:sectPr w:rsidR="001441AF" w:rsidRPr="00586DE8" w:rsidSect="00680C37">
      <w:headerReference w:type="default" r:id="rId13"/>
      <w:footerReference w:type="default" r:id="rId14"/>
      <w:pgSz w:w="11907" w:h="16839" w:code="9"/>
      <w:pgMar w:top="1418" w:right="1786" w:bottom="1134" w:left="1786" w:header="709" w:footer="3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E6ED5" w14:textId="77777777" w:rsidR="00AB1C49" w:rsidRDefault="00AB1C49" w:rsidP="003F2865">
      <w:pPr>
        <w:pStyle w:val="Heading3"/>
      </w:pPr>
      <w:r>
        <w:separator/>
      </w:r>
    </w:p>
    <w:p w14:paraId="42DEB23A" w14:textId="77777777" w:rsidR="00AB1C49" w:rsidRDefault="00AB1C49"/>
  </w:endnote>
  <w:endnote w:type="continuationSeparator" w:id="0">
    <w:p w14:paraId="5CB440F6" w14:textId="77777777" w:rsidR="00AB1C49" w:rsidRDefault="00AB1C49" w:rsidP="003F2865">
      <w:pPr>
        <w:pStyle w:val="Heading3"/>
      </w:pPr>
      <w:r>
        <w:continuationSeparator/>
      </w:r>
    </w:p>
    <w:p w14:paraId="0A2D0B71" w14:textId="77777777" w:rsidR="00AB1C49" w:rsidRDefault="00AB1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w:charset w:val="00"/>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FranklinGothic-Book">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AFEF9" w14:textId="607590E0" w:rsidR="00AB1C49" w:rsidRPr="00246D0A" w:rsidRDefault="00D55792" w:rsidP="00246D0A">
    <w:pPr>
      <w:pStyle w:val="Footer"/>
    </w:pPr>
    <w:r>
      <w:t>BSBFIM601</w:t>
    </w:r>
    <w:r w:rsidRPr="00471005">
      <w:t xml:space="preserve"> Manage finances</w:t>
    </w:r>
    <w:r w:rsidR="00AB1C49" w:rsidRPr="00246D0A">
      <w:tab/>
      <w:t>1</w:t>
    </w:r>
    <w:r w:rsidR="00AB1C49" w:rsidRPr="00246D0A">
      <w:rPr>
        <w:vertAlign w:val="superscript"/>
      </w:rPr>
      <w:t>st</w:t>
    </w:r>
    <w:r w:rsidR="00AF5FA0">
      <w:t xml:space="preserve"> edition version: 1</w:t>
    </w:r>
  </w:p>
  <w:p w14:paraId="7D143A45" w14:textId="5EC2564C" w:rsidR="00AB1C49" w:rsidRPr="00246D0A" w:rsidRDefault="00D55792" w:rsidP="00246D0A">
    <w:pPr>
      <w:pStyle w:val="Footer"/>
    </w:pPr>
    <w:r w:rsidRPr="00246D0A">
      <w:t>©</w:t>
    </w:r>
    <w:r>
      <w:t xml:space="preserve"> 2015</w:t>
    </w:r>
    <w:r w:rsidRPr="00246D0A">
      <w:t xml:space="preserve"> Innovation and Business Industry Skills Council Ltd</w:t>
    </w:r>
    <w:r w:rsidR="00AB1C49" w:rsidRPr="00246D0A">
      <w:tab/>
      <w:t xml:space="preserve">Page </w:t>
    </w:r>
    <w:r w:rsidR="00AB1C49">
      <w:fldChar w:fldCharType="begin"/>
    </w:r>
    <w:r w:rsidR="00AB1C49">
      <w:instrText xml:space="preserve"> PAGE </w:instrText>
    </w:r>
    <w:r w:rsidR="00AB1C49">
      <w:fldChar w:fldCharType="separate"/>
    </w:r>
    <w:r w:rsidR="007E1F23">
      <w:rPr>
        <w:noProof/>
      </w:rPr>
      <w:t>6</w:t>
    </w:r>
    <w:r w:rsidR="00AB1C49">
      <w:rPr>
        <w:noProof/>
      </w:rPr>
      <w:fldChar w:fldCharType="end"/>
    </w:r>
    <w:r w:rsidR="00AB1C49" w:rsidRPr="00246D0A">
      <w:t xml:space="preserve"> of </w:t>
    </w:r>
    <w:r w:rsidR="00AB1C49" w:rsidRPr="00246D0A">
      <w:rPr>
        <w:rStyle w:val="PageNumber"/>
        <w:sz w:val="18"/>
      </w:rPr>
      <w:fldChar w:fldCharType="begin"/>
    </w:r>
    <w:r w:rsidR="00AB1C49" w:rsidRPr="00246D0A">
      <w:rPr>
        <w:rStyle w:val="PageNumber"/>
        <w:sz w:val="18"/>
      </w:rPr>
      <w:instrText xml:space="preserve"> NUMPAGES </w:instrText>
    </w:r>
    <w:r w:rsidR="00AB1C49" w:rsidRPr="00246D0A">
      <w:rPr>
        <w:rStyle w:val="PageNumber"/>
        <w:sz w:val="18"/>
      </w:rPr>
      <w:fldChar w:fldCharType="separate"/>
    </w:r>
    <w:r w:rsidR="007E1F23">
      <w:rPr>
        <w:rStyle w:val="PageNumber"/>
        <w:noProof/>
        <w:sz w:val="18"/>
      </w:rPr>
      <w:t>21</w:t>
    </w:r>
    <w:r w:rsidR="00AB1C49" w:rsidRPr="00246D0A">
      <w:rPr>
        <w:rStyle w:val="PageNumbe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D3BB0" w14:textId="77777777" w:rsidR="00AB1C49" w:rsidRDefault="00AB1C49" w:rsidP="003F2865">
      <w:pPr>
        <w:pStyle w:val="Heading3"/>
      </w:pPr>
      <w:r>
        <w:separator/>
      </w:r>
    </w:p>
    <w:p w14:paraId="76579165" w14:textId="77777777" w:rsidR="00AB1C49" w:rsidRDefault="00AB1C49"/>
  </w:footnote>
  <w:footnote w:type="continuationSeparator" w:id="0">
    <w:p w14:paraId="61EAEE62" w14:textId="77777777" w:rsidR="00AB1C49" w:rsidRDefault="00AB1C49" w:rsidP="003F2865">
      <w:pPr>
        <w:pStyle w:val="Heading3"/>
      </w:pPr>
      <w:r>
        <w:continuationSeparator/>
      </w:r>
    </w:p>
    <w:p w14:paraId="0CC7FFF8" w14:textId="77777777" w:rsidR="00AB1C49" w:rsidRDefault="00AB1C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67977" w14:textId="77777777" w:rsidR="00AB1C49" w:rsidRPr="00B95C8D" w:rsidRDefault="00AB1C49" w:rsidP="00246D0A">
    <w:pPr>
      <w:pStyle w:val="Header"/>
    </w:pPr>
    <w:r w:rsidRPr="00680C37">
      <w:t xml:space="preserve">Assessment Task </w:t>
    </w:r>
    <w:r>
      <w:t>1</w:t>
    </w:r>
    <w:r>
      <w:tab/>
    </w:r>
    <w:r w:rsidR="00DC7CC3">
      <w:t>BSBFIM601</w:t>
    </w:r>
    <w:r w:rsidRPr="00471005">
      <w:t xml:space="preserve"> Manage finances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9177B7B"/>
    <w:multiLevelType w:val="hybridMultilevel"/>
    <w:tmpl w:val="424A660C"/>
    <w:lvl w:ilvl="0" w:tplc="E5322F7E">
      <w:start w:val="1"/>
      <w:numFmt w:val="bullet"/>
      <w:pStyle w:val="Bullet1"/>
      <w:lvlText w:val=""/>
      <w:lvlJc w:val="left"/>
      <w:pPr>
        <w:tabs>
          <w:tab w:val="num" w:pos="720"/>
        </w:tabs>
        <w:ind w:left="720" w:hanging="360"/>
      </w:pPr>
      <w:rPr>
        <w:rFonts w:ascii="Wingdings" w:hAnsi="Wingdings" w:hint="default"/>
      </w:rPr>
    </w:lvl>
    <w:lvl w:ilvl="1" w:tplc="3EF4A3C6">
      <w:start w:val="1"/>
      <w:numFmt w:val="bullet"/>
      <w:pStyle w:val="Bullet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FE"/>
    <w:multiLevelType w:val="multilevel"/>
    <w:tmpl w:val="BBD6979A"/>
    <w:lvl w:ilvl="0">
      <w:start w:val="1"/>
      <w:numFmt w:val="decimal"/>
      <w:lvlText w:val="%1."/>
      <w:lvlJc w:val="center"/>
      <w:pPr>
        <w:tabs>
          <w:tab w:val="num" w:pos="284"/>
        </w:tabs>
        <w:ind w:left="567" w:hanging="283"/>
      </w:pPr>
      <w:rPr>
        <w:rFonts w:hint="default"/>
      </w:rPr>
    </w:lvl>
    <w:lvl w:ilvl="1">
      <w:start w:val="1"/>
      <w:numFmt w:val="decimal"/>
      <w:lvlText w:val="%2."/>
      <w:lvlJc w:val="left"/>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 w15:restartNumberingAfterBreak="0">
    <w:nsid w:val="0B9E7005"/>
    <w:multiLevelType w:val="hybridMultilevel"/>
    <w:tmpl w:val="7D1CFF4C"/>
    <w:lvl w:ilvl="0" w:tplc="B8CC224A">
      <w:start w:val="1"/>
      <w:numFmt w:val="lowerLetter"/>
      <w:lvlText w:val="%1."/>
      <w:lvlJc w:val="center"/>
      <w:pPr>
        <w:ind w:left="214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35092"/>
    <w:multiLevelType w:val="multilevel"/>
    <w:tmpl w:val="4B9C17E8"/>
    <w:lvl w:ilvl="0">
      <w:start w:val="1"/>
      <w:numFmt w:val="bullet"/>
      <w:pStyle w:val="Bullet10"/>
      <w:lvlText w:val=""/>
      <w:lvlJc w:val="left"/>
      <w:pPr>
        <w:tabs>
          <w:tab w:val="num" w:pos="720"/>
        </w:tabs>
        <w:ind w:left="720" w:hanging="360"/>
      </w:pPr>
      <w:rPr>
        <w:rFonts w:ascii="Symbol" w:hAnsi="Symbol" w:hint="default"/>
        <w:sz w:val="22"/>
      </w:rPr>
    </w:lvl>
    <w:lvl w:ilvl="1">
      <w:start w:val="1"/>
      <w:numFmt w:val="bullet"/>
      <w:pStyle w:val="Bullet20"/>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B65CB"/>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 w15:restartNumberingAfterBreak="0">
    <w:nsid w:val="10FF2D26"/>
    <w:multiLevelType w:val="hybridMultilevel"/>
    <w:tmpl w:val="92344136"/>
    <w:lvl w:ilvl="0" w:tplc="38C8E01C">
      <w:start w:val="1"/>
      <w:numFmt w:val="lowerLetter"/>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16D82"/>
    <w:multiLevelType w:val="hybridMultilevel"/>
    <w:tmpl w:val="C2887CB4"/>
    <w:lvl w:ilvl="0" w:tplc="6AC0B546">
      <w:start w:val="1"/>
      <w:numFmt w:val="decimal"/>
      <w:lvlText w:val="%1."/>
      <w:lvlJc w:val="center"/>
      <w:pPr>
        <w:tabs>
          <w:tab w:val="num" w:pos="1069"/>
        </w:tabs>
        <w:ind w:left="1069" w:hanging="360"/>
      </w:pPr>
      <w:rPr>
        <w:rFonts w:cs="Times New Roman" w:hint="default"/>
      </w:rPr>
    </w:lvl>
    <w:lvl w:ilvl="1" w:tplc="0C090019">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8" w15:restartNumberingAfterBreak="0">
    <w:nsid w:val="13CA51D7"/>
    <w:multiLevelType w:val="hybridMultilevel"/>
    <w:tmpl w:val="860AC278"/>
    <w:lvl w:ilvl="0" w:tplc="3EDAACE4">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9" w15:restartNumberingAfterBreak="0">
    <w:nsid w:val="16CA00D6"/>
    <w:multiLevelType w:val="hybridMultilevel"/>
    <w:tmpl w:val="A49EB77E"/>
    <w:lvl w:ilvl="0" w:tplc="961A0E6C">
      <w:start w:val="1"/>
      <w:numFmt w:val="lowerLetter"/>
      <w:lvlText w:val="%1."/>
      <w:lvlJc w:val="center"/>
      <w:pPr>
        <w:ind w:left="284"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60CB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15:restartNumberingAfterBreak="0">
    <w:nsid w:val="1A0A2A48"/>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3" w15:restartNumberingAfterBreak="0">
    <w:nsid w:val="1A432964"/>
    <w:multiLevelType w:val="multilevel"/>
    <w:tmpl w:val="7D1CFF4C"/>
    <w:lvl w:ilvl="0">
      <w:start w:val="1"/>
      <w:numFmt w:val="lowerLetter"/>
      <w:lvlText w:val="%1."/>
      <w:lvlJc w:val="center"/>
      <w:pPr>
        <w:ind w:left="214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FA398B"/>
    <w:multiLevelType w:val="hybridMultilevel"/>
    <w:tmpl w:val="B2AABE4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2D6664A4"/>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6" w15:restartNumberingAfterBreak="0">
    <w:nsid w:val="44C44A7A"/>
    <w:multiLevelType w:val="hybridMultilevel"/>
    <w:tmpl w:val="EBB400D6"/>
    <w:name w:val="IBSAbul2"/>
    <w:lvl w:ilvl="0" w:tplc="0750C330">
      <w:start w:val="1"/>
      <w:numFmt w:val="bullet"/>
      <w:pStyle w:val="Check1"/>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7" w15:restartNumberingAfterBreak="0">
    <w:nsid w:val="4C08152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8" w15:restartNumberingAfterBreak="0">
    <w:nsid w:val="5E1761A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9" w15:restartNumberingAfterBreak="0">
    <w:nsid w:val="5E6643A7"/>
    <w:multiLevelType w:val="multilevel"/>
    <w:tmpl w:val="92344136"/>
    <w:lvl w:ilvl="0">
      <w:start w:val="1"/>
      <w:numFmt w:val="lowerLetter"/>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E76307E"/>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1" w15:restartNumberingAfterBreak="0">
    <w:nsid w:val="61386965"/>
    <w:multiLevelType w:val="multilevel"/>
    <w:tmpl w:val="E46EE51E"/>
    <w:lvl w:ilvl="0">
      <w:start w:val="1"/>
      <w:numFmt w:val="decimal"/>
      <w:lvlText w:val="%1."/>
      <w:lvlJc w:val="left"/>
      <w:pPr>
        <w:tabs>
          <w:tab w:val="num" w:pos="1069"/>
        </w:tabs>
        <w:ind w:left="1069" w:hanging="360"/>
      </w:pPr>
      <w:rPr>
        <w:rFonts w:cs="Times New Roman"/>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654D7D8B"/>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3" w15:restartNumberingAfterBreak="0">
    <w:nsid w:val="68AF5A4C"/>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4" w15:restartNumberingAfterBreak="0">
    <w:nsid w:val="6C913244"/>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5" w15:restartNumberingAfterBreak="0">
    <w:nsid w:val="73137DB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6" w15:restartNumberingAfterBreak="0">
    <w:nsid w:val="73375F55"/>
    <w:multiLevelType w:val="hybridMultilevel"/>
    <w:tmpl w:val="155E0704"/>
    <w:lvl w:ilvl="0" w:tplc="961A0E6C">
      <w:start w:val="1"/>
      <w:numFmt w:val="lowerLetter"/>
      <w:lvlText w:val="%1."/>
      <w:lvlJc w:val="center"/>
      <w:pPr>
        <w:ind w:left="284" w:firstLine="567"/>
      </w:pPr>
      <w:rPr>
        <w:rFonts w:hint="default"/>
      </w:rPr>
    </w:lvl>
    <w:lvl w:ilvl="1" w:tplc="92A8CEA8">
      <w:start w:val="1"/>
      <w:numFmt w:val="lowerLetter"/>
      <w:lvlText w:val="%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A0B36"/>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10"/>
  </w:num>
  <w:num w:numId="2">
    <w:abstractNumId w:val="1"/>
  </w:num>
  <w:num w:numId="3">
    <w:abstractNumId w:val="14"/>
  </w:num>
  <w:num w:numId="4">
    <w:abstractNumId w:val="18"/>
  </w:num>
  <w:num w:numId="5">
    <w:abstractNumId w:val="7"/>
  </w:num>
  <w:num w:numId="6">
    <w:abstractNumId w:val="0"/>
  </w:num>
  <w:num w:numId="7">
    <w:abstractNumId w:val="8"/>
  </w:num>
  <w:num w:numId="8">
    <w:abstractNumId w:val="4"/>
  </w:num>
  <w:num w:numId="9">
    <w:abstractNumId w:val="15"/>
  </w:num>
  <w:num w:numId="10">
    <w:abstractNumId w:val="24"/>
  </w:num>
  <w:num w:numId="11">
    <w:abstractNumId w:val="22"/>
  </w:num>
  <w:num w:numId="12">
    <w:abstractNumId w:val="12"/>
  </w:num>
  <w:num w:numId="13">
    <w:abstractNumId w:val="17"/>
  </w:num>
  <w:num w:numId="14">
    <w:abstractNumId w:val="2"/>
  </w:num>
  <w:num w:numId="15">
    <w:abstractNumId w:val="20"/>
  </w:num>
  <w:num w:numId="16">
    <w:abstractNumId w:val="27"/>
  </w:num>
  <w:num w:numId="17">
    <w:abstractNumId w:val="11"/>
  </w:num>
  <w:num w:numId="18">
    <w:abstractNumId w:val="23"/>
  </w:num>
  <w:num w:numId="19">
    <w:abstractNumId w:val="8"/>
  </w:num>
  <w:num w:numId="20">
    <w:abstractNumId w:val="16"/>
  </w:num>
  <w:num w:numId="21">
    <w:abstractNumId w:val="25"/>
  </w:num>
  <w:num w:numId="22">
    <w:abstractNumId w:val="5"/>
  </w:num>
  <w:num w:numId="23">
    <w:abstractNumId w:val="21"/>
  </w:num>
  <w:num w:numId="24">
    <w:abstractNumId w:val="3"/>
  </w:num>
  <w:num w:numId="25">
    <w:abstractNumId w:val="13"/>
  </w:num>
  <w:num w:numId="26">
    <w:abstractNumId w:val="6"/>
  </w:num>
  <w:num w:numId="27">
    <w:abstractNumId w:val="19"/>
  </w:num>
  <w:num w:numId="28">
    <w:abstractNumId w:val="9"/>
  </w:num>
  <w:num w:numId="29">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0AF"/>
    <w:rsid w:val="000027A9"/>
    <w:rsid w:val="0000515C"/>
    <w:rsid w:val="00005469"/>
    <w:rsid w:val="00006BBD"/>
    <w:rsid w:val="000073D0"/>
    <w:rsid w:val="000149E3"/>
    <w:rsid w:val="00022586"/>
    <w:rsid w:val="0002349F"/>
    <w:rsid w:val="00023B0C"/>
    <w:rsid w:val="00024372"/>
    <w:rsid w:val="000246F9"/>
    <w:rsid w:val="00032997"/>
    <w:rsid w:val="00033780"/>
    <w:rsid w:val="00037716"/>
    <w:rsid w:val="00043FF4"/>
    <w:rsid w:val="00052633"/>
    <w:rsid w:val="00052CF3"/>
    <w:rsid w:val="00053064"/>
    <w:rsid w:val="00054161"/>
    <w:rsid w:val="00054CCA"/>
    <w:rsid w:val="00061910"/>
    <w:rsid w:val="00061A8B"/>
    <w:rsid w:val="00064730"/>
    <w:rsid w:val="00085CDB"/>
    <w:rsid w:val="00087027"/>
    <w:rsid w:val="00090A04"/>
    <w:rsid w:val="000968FF"/>
    <w:rsid w:val="000A084E"/>
    <w:rsid w:val="000A2A5F"/>
    <w:rsid w:val="000A3789"/>
    <w:rsid w:val="000A3C69"/>
    <w:rsid w:val="000A5EB8"/>
    <w:rsid w:val="000B2808"/>
    <w:rsid w:val="000C2AB4"/>
    <w:rsid w:val="000D1422"/>
    <w:rsid w:val="000D5F12"/>
    <w:rsid w:val="000E1B2E"/>
    <w:rsid w:val="000E3092"/>
    <w:rsid w:val="000E3ED5"/>
    <w:rsid w:val="000E75E0"/>
    <w:rsid w:val="000F0BA5"/>
    <w:rsid w:val="000F1424"/>
    <w:rsid w:val="000F401C"/>
    <w:rsid w:val="001036E7"/>
    <w:rsid w:val="00103B1A"/>
    <w:rsid w:val="00106288"/>
    <w:rsid w:val="001108D4"/>
    <w:rsid w:val="00111E00"/>
    <w:rsid w:val="00112388"/>
    <w:rsid w:val="00120C97"/>
    <w:rsid w:val="001377B4"/>
    <w:rsid w:val="00143256"/>
    <w:rsid w:val="001441AF"/>
    <w:rsid w:val="00146027"/>
    <w:rsid w:val="001519AC"/>
    <w:rsid w:val="001531EA"/>
    <w:rsid w:val="00163080"/>
    <w:rsid w:val="00172D31"/>
    <w:rsid w:val="00176AAD"/>
    <w:rsid w:val="00176E57"/>
    <w:rsid w:val="00183FDA"/>
    <w:rsid w:val="0019106E"/>
    <w:rsid w:val="0019192C"/>
    <w:rsid w:val="00192599"/>
    <w:rsid w:val="00194193"/>
    <w:rsid w:val="001A44CB"/>
    <w:rsid w:val="001A4F97"/>
    <w:rsid w:val="001B3620"/>
    <w:rsid w:val="001B4072"/>
    <w:rsid w:val="001B68B5"/>
    <w:rsid w:val="001B70EC"/>
    <w:rsid w:val="001C1C2B"/>
    <w:rsid w:val="001C2898"/>
    <w:rsid w:val="001C3F6C"/>
    <w:rsid w:val="001D02FA"/>
    <w:rsid w:val="001D07AD"/>
    <w:rsid w:val="001D134C"/>
    <w:rsid w:val="001D20B8"/>
    <w:rsid w:val="001D35AB"/>
    <w:rsid w:val="001D399B"/>
    <w:rsid w:val="001D6C5E"/>
    <w:rsid w:val="001D6DE4"/>
    <w:rsid w:val="001E06E9"/>
    <w:rsid w:val="001E0D78"/>
    <w:rsid w:val="001E245D"/>
    <w:rsid w:val="001E46C8"/>
    <w:rsid w:val="00200F55"/>
    <w:rsid w:val="00203859"/>
    <w:rsid w:val="00204242"/>
    <w:rsid w:val="00217625"/>
    <w:rsid w:val="0022170C"/>
    <w:rsid w:val="00222561"/>
    <w:rsid w:val="00224D5F"/>
    <w:rsid w:val="002266E5"/>
    <w:rsid w:val="00227DE6"/>
    <w:rsid w:val="00227F4E"/>
    <w:rsid w:val="002310E2"/>
    <w:rsid w:val="00231D77"/>
    <w:rsid w:val="00234927"/>
    <w:rsid w:val="00242694"/>
    <w:rsid w:val="002428A9"/>
    <w:rsid w:val="00246D0A"/>
    <w:rsid w:val="00252772"/>
    <w:rsid w:val="00252F01"/>
    <w:rsid w:val="00256A39"/>
    <w:rsid w:val="002571C1"/>
    <w:rsid w:val="002620AF"/>
    <w:rsid w:val="00262E7A"/>
    <w:rsid w:val="002642C6"/>
    <w:rsid w:val="00265C82"/>
    <w:rsid w:val="00266356"/>
    <w:rsid w:val="00270721"/>
    <w:rsid w:val="00283555"/>
    <w:rsid w:val="00284C18"/>
    <w:rsid w:val="0028540F"/>
    <w:rsid w:val="00293BA0"/>
    <w:rsid w:val="0029532B"/>
    <w:rsid w:val="002A0DBA"/>
    <w:rsid w:val="002B3626"/>
    <w:rsid w:val="002B38EA"/>
    <w:rsid w:val="002B4E62"/>
    <w:rsid w:val="002C4695"/>
    <w:rsid w:val="002C52CC"/>
    <w:rsid w:val="002D2800"/>
    <w:rsid w:val="002D43BA"/>
    <w:rsid w:val="002E0BA0"/>
    <w:rsid w:val="002E2DBE"/>
    <w:rsid w:val="002E6918"/>
    <w:rsid w:val="002F0FB5"/>
    <w:rsid w:val="002F23F7"/>
    <w:rsid w:val="002F2858"/>
    <w:rsid w:val="002F3BF7"/>
    <w:rsid w:val="00302E80"/>
    <w:rsid w:val="0030572B"/>
    <w:rsid w:val="00305EB9"/>
    <w:rsid w:val="00313D55"/>
    <w:rsid w:val="00315F5E"/>
    <w:rsid w:val="003307F6"/>
    <w:rsid w:val="003320D9"/>
    <w:rsid w:val="003330A2"/>
    <w:rsid w:val="00341982"/>
    <w:rsid w:val="00346AE4"/>
    <w:rsid w:val="0035632A"/>
    <w:rsid w:val="003609F9"/>
    <w:rsid w:val="00360F49"/>
    <w:rsid w:val="003710B0"/>
    <w:rsid w:val="00372B07"/>
    <w:rsid w:val="00377640"/>
    <w:rsid w:val="0038180A"/>
    <w:rsid w:val="003825E3"/>
    <w:rsid w:val="00384739"/>
    <w:rsid w:val="00384E58"/>
    <w:rsid w:val="0038753F"/>
    <w:rsid w:val="00395B91"/>
    <w:rsid w:val="00396156"/>
    <w:rsid w:val="003975CD"/>
    <w:rsid w:val="003A03CF"/>
    <w:rsid w:val="003A095D"/>
    <w:rsid w:val="003A2B58"/>
    <w:rsid w:val="003A311D"/>
    <w:rsid w:val="003A333E"/>
    <w:rsid w:val="003A36FB"/>
    <w:rsid w:val="003B0FA2"/>
    <w:rsid w:val="003B744A"/>
    <w:rsid w:val="003C1E34"/>
    <w:rsid w:val="003C1FCC"/>
    <w:rsid w:val="003C5095"/>
    <w:rsid w:val="003C74FC"/>
    <w:rsid w:val="003D07CC"/>
    <w:rsid w:val="003D2CC3"/>
    <w:rsid w:val="003D4700"/>
    <w:rsid w:val="003D5CC6"/>
    <w:rsid w:val="003E255B"/>
    <w:rsid w:val="003E65F5"/>
    <w:rsid w:val="003E7A04"/>
    <w:rsid w:val="003F2820"/>
    <w:rsid w:val="003F2865"/>
    <w:rsid w:val="003F2C77"/>
    <w:rsid w:val="003F3D80"/>
    <w:rsid w:val="0040050B"/>
    <w:rsid w:val="00400CBA"/>
    <w:rsid w:val="004058D4"/>
    <w:rsid w:val="00405C20"/>
    <w:rsid w:val="00407EA8"/>
    <w:rsid w:val="00413B5A"/>
    <w:rsid w:val="00415A68"/>
    <w:rsid w:val="004173B2"/>
    <w:rsid w:val="004200B1"/>
    <w:rsid w:val="004203FF"/>
    <w:rsid w:val="00422815"/>
    <w:rsid w:val="00422EF4"/>
    <w:rsid w:val="00423035"/>
    <w:rsid w:val="00426582"/>
    <w:rsid w:val="00430080"/>
    <w:rsid w:val="004300DD"/>
    <w:rsid w:val="00436B63"/>
    <w:rsid w:val="00437390"/>
    <w:rsid w:val="004375C3"/>
    <w:rsid w:val="00442604"/>
    <w:rsid w:val="00442606"/>
    <w:rsid w:val="00443EC7"/>
    <w:rsid w:val="00445F1A"/>
    <w:rsid w:val="0045039F"/>
    <w:rsid w:val="00455617"/>
    <w:rsid w:val="00457DF1"/>
    <w:rsid w:val="00466424"/>
    <w:rsid w:val="00471005"/>
    <w:rsid w:val="004731DE"/>
    <w:rsid w:val="00476104"/>
    <w:rsid w:val="004813D5"/>
    <w:rsid w:val="00485B79"/>
    <w:rsid w:val="00495FE6"/>
    <w:rsid w:val="004A2976"/>
    <w:rsid w:val="004B41FD"/>
    <w:rsid w:val="004B4421"/>
    <w:rsid w:val="004B6A26"/>
    <w:rsid w:val="004C2515"/>
    <w:rsid w:val="004C3D19"/>
    <w:rsid w:val="004C4C3F"/>
    <w:rsid w:val="004C5A01"/>
    <w:rsid w:val="004D08F9"/>
    <w:rsid w:val="004E5BFE"/>
    <w:rsid w:val="004F48BB"/>
    <w:rsid w:val="00500557"/>
    <w:rsid w:val="00516C18"/>
    <w:rsid w:val="0052109C"/>
    <w:rsid w:val="00521DB8"/>
    <w:rsid w:val="0052667A"/>
    <w:rsid w:val="00527DAE"/>
    <w:rsid w:val="00536C34"/>
    <w:rsid w:val="00542EDD"/>
    <w:rsid w:val="005540FA"/>
    <w:rsid w:val="00556469"/>
    <w:rsid w:val="00557C27"/>
    <w:rsid w:val="00570DA4"/>
    <w:rsid w:val="005726C9"/>
    <w:rsid w:val="00576113"/>
    <w:rsid w:val="00584478"/>
    <w:rsid w:val="005851E9"/>
    <w:rsid w:val="005860D3"/>
    <w:rsid w:val="00586DE8"/>
    <w:rsid w:val="0059042C"/>
    <w:rsid w:val="005930E8"/>
    <w:rsid w:val="00594D3B"/>
    <w:rsid w:val="005A12D5"/>
    <w:rsid w:val="005A5B92"/>
    <w:rsid w:val="005A65CE"/>
    <w:rsid w:val="005A74C8"/>
    <w:rsid w:val="005B0302"/>
    <w:rsid w:val="005C0033"/>
    <w:rsid w:val="005C02F3"/>
    <w:rsid w:val="005C265D"/>
    <w:rsid w:val="005C29F7"/>
    <w:rsid w:val="005C3C30"/>
    <w:rsid w:val="005C3F05"/>
    <w:rsid w:val="005C6ABD"/>
    <w:rsid w:val="005D0B9C"/>
    <w:rsid w:val="005D534E"/>
    <w:rsid w:val="005E43D1"/>
    <w:rsid w:val="005E6E2F"/>
    <w:rsid w:val="005E6E5B"/>
    <w:rsid w:val="005F0057"/>
    <w:rsid w:val="00602593"/>
    <w:rsid w:val="00606726"/>
    <w:rsid w:val="006071DD"/>
    <w:rsid w:val="00610DD6"/>
    <w:rsid w:val="00615C46"/>
    <w:rsid w:val="006225CD"/>
    <w:rsid w:val="00622B2D"/>
    <w:rsid w:val="00622F60"/>
    <w:rsid w:val="006269CB"/>
    <w:rsid w:val="00626B87"/>
    <w:rsid w:val="00630222"/>
    <w:rsid w:val="00631514"/>
    <w:rsid w:val="00631931"/>
    <w:rsid w:val="00635295"/>
    <w:rsid w:val="00640CEF"/>
    <w:rsid w:val="00643016"/>
    <w:rsid w:val="00652AB0"/>
    <w:rsid w:val="006534CF"/>
    <w:rsid w:val="00653630"/>
    <w:rsid w:val="00653D50"/>
    <w:rsid w:val="006609ED"/>
    <w:rsid w:val="00661408"/>
    <w:rsid w:val="0066176C"/>
    <w:rsid w:val="00662F97"/>
    <w:rsid w:val="00664DA8"/>
    <w:rsid w:val="00665241"/>
    <w:rsid w:val="0066680D"/>
    <w:rsid w:val="00667D26"/>
    <w:rsid w:val="00671377"/>
    <w:rsid w:val="00671482"/>
    <w:rsid w:val="00673D53"/>
    <w:rsid w:val="006740FD"/>
    <w:rsid w:val="00677F9C"/>
    <w:rsid w:val="00680C37"/>
    <w:rsid w:val="00681DFA"/>
    <w:rsid w:val="00687A01"/>
    <w:rsid w:val="006901A6"/>
    <w:rsid w:val="00692A51"/>
    <w:rsid w:val="0069631E"/>
    <w:rsid w:val="00697425"/>
    <w:rsid w:val="006A4297"/>
    <w:rsid w:val="006A6EDD"/>
    <w:rsid w:val="006B064B"/>
    <w:rsid w:val="006C1393"/>
    <w:rsid w:val="006C4356"/>
    <w:rsid w:val="006D6F6F"/>
    <w:rsid w:val="006D744D"/>
    <w:rsid w:val="006E0647"/>
    <w:rsid w:val="006E0D3E"/>
    <w:rsid w:val="006E122F"/>
    <w:rsid w:val="006E371E"/>
    <w:rsid w:val="006E58AE"/>
    <w:rsid w:val="006F1AE4"/>
    <w:rsid w:val="006F2C0E"/>
    <w:rsid w:val="006F3F8D"/>
    <w:rsid w:val="006F58EA"/>
    <w:rsid w:val="006F6445"/>
    <w:rsid w:val="0070079E"/>
    <w:rsid w:val="007033BB"/>
    <w:rsid w:val="007126AC"/>
    <w:rsid w:val="00713918"/>
    <w:rsid w:val="0071419C"/>
    <w:rsid w:val="0071767A"/>
    <w:rsid w:val="007238F8"/>
    <w:rsid w:val="007267B1"/>
    <w:rsid w:val="00731B5A"/>
    <w:rsid w:val="0074509D"/>
    <w:rsid w:val="00745C95"/>
    <w:rsid w:val="00746B01"/>
    <w:rsid w:val="00747EE5"/>
    <w:rsid w:val="00750570"/>
    <w:rsid w:val="00751252"/>
    <w:rsid w:val="00752B9E"/>
    <w:rsid w:val="00753023"/>
    <w:rsid w:val="00760A3B"/>
    <w:rsid w:val="00763E58"/>
    <w:rsid w:val="00763E67"/>
    <w:rsid w:val="00766A0F"/>
    <w:rsid w:val="00770856"/>
    <w:rsid w:val="007720DF"/>
    <w:rsid w:val="007747B8"/>
    <w:rsid w:val="00776E8D"/>
    <w:rsid w:val="007771F3"/>
    <w:rsid w:val="007822DF"/>
    <w:rsid w:val="00784DE8"/>
    <w:rsid w:val="00785243"/>
    <w:rsid w:val="0078708C"/>
    <w:rsid w:val="007903A7"/>
    <w:rsid w:val="00790B17"/>
    <w:rsid w:val="00791742"/>
    <w:rsid w:val="007959C2"/>
    <w:rsid w:val="00796B63"/>
    <w:rsid w:val="007A0547"/>
    <w:rsid w:val="007A3660"/>
    <w:rsid w:val="007A690B"/>
    <w:rsid w:val="007B6B95"/>
    <w:rsid w:val="007C0692"/>
    <w:rsid w:val="007C31D5"/>
    <w:rsid w:val="007C4657"/>
    <w:rsid w:val="007D3429"/>
    <w:rsid w:val="007D5D39"/>
    <w:rsid w:val="007D6540"/>
    <w:rsid w:val="007E0BCB"/>
    <w:rsid w:val="007E0CCE"/>
    <w:rsid w:val="007E15F0"/>
    <w:rsid w:val="007E1F23"/>
    <w:rsid w:val="007F2B6B"/>
    <w:rsid w:val="007F646D"/>
    <w:rsid w:val="00802903"/>
    <w:rsid w:val="00803C2A"/>
    <w:rsid w:val="00807988"/>
    <w:rsid w:val="008104E1"/>
    <w:rsid w:val="00815E3F"/>
    <w:rsid w:val="00816232"/>
    <w:rsid w:val="00822D1A"/>
    <w:rsid w:val="00823F07"/>
    <w:rsid w:val="00824E6E"/>
    <w:rsid w:val="008265AC"/>
    <w:rsid w:val="00826DFC"/>
    <w:rsid w:val="008271EE"/>
    <w:rsid w:val="00827299"/>
    <w:rsid w:val="00832232"/>
    <w:rsid w:val="0083723B"/>
    <w:rsid w:val="00850F08"/>
    <w:rsid w:val="00851A9E"/>
    <w:rsid w:val="0085453D"/>
    <w:rsid w:val="0085612B"/>
    <w:rsid w:val="008574A0"/>
    <w:rsid w:val="0086050F"/>
    <w:rsid w:val="00862431"/>
    <w:rsid w:val="00864C69"/>
    <w:rsid w:val="008650AA"/>
    <w:rsid w:val="00872402"/>
    <w:rsid w:val="00874987"/>
    <w:rsid w:val="00875456"/>
    <w:rsid w:val="0088404F"/>
    <w:rsid w:val="008862FB"/>
    <w:rsid w:val="0088718E"/>
    <w:rsid w:val="00894DDE"/>
    <w:rsid w:val="00897291"/>
    <w:rsid w:val="008A2C57"/>
    <w:rsid w:val="008A507A"/>
    <w:rsid w:val="008B5113"/>
    <w:rsid w:val="008B744F"/>
    <w:rsid w:val="008B76B5"/>
    <w:rsid w:val="008C32D5"/>
    <w:rsid w:val="008C4AE0"/>
    <w:rsid w:val="008D0F62"/>
    <w:rsid w:val="008D1C14"/>
    <w:rsid w:val="008D2E2A"/>
    <w:rsid w:val="008D5074"/>
    <w:rsid w:val="008D7E36"/>
    <w:rsid w:val="008E1C6C"/>
    <w:rsid w:val="008F4051"/>
    <w:rsid w:val="008F751D"/>
    <w:rsid w:val="009061B3"/>
    <w:rsid w:val="00906B29"/>
    <w:rsid w:val="00910B47"/>
    <w:rsid w:val="00914601"/>
    <w:rsid w:val="00916E3E"/>
    <w:rsid w:val="00932E45"/>
    <w:rsid w:val="00934189"/>
    <w:rsid w:val="0093556C"/>
    <w:rsid w:val="0094455B"/>
    <w:rsid w:val="00944D8C"/>
    <w:rsid w:val="00946266"/>
    <w:rsid w:val="0096052E"/>
    <w:rsid w:val="009610B0"/>
    <w:rsid w:val="0096358E"/>
    <w:rsid w:val="00963F72"/>
    <w:rsid w:val="0097551B"/>
    <w:rsid w:val="00981CC3"/>
    <w:rsid w:val="009829B8"/>
    <w:rsid w:val="00985B1E"/>
    <w:rsid w:val="0098753B"/>
    <w:rsid w:val="00993416"/>
    <w:rsid w:val="00994B86"/>
    <w:rsid w:val="00997047"/>
    <w:rsid w:val="009A03DC"/>
    <w:rsid w:val="009A0FC3"/>
    <w:rsid w:val="009A5B80"/>
    <w:rsid w:val="009A70E2"/>
    <w:rsid w:val="009A752A"/>
    <w:rsid w:val="009B268E"/>
    <w:rsid w:val="009B78DF"/>
    <w:rsid w:val="009D3089"/>
    <w:rsid w:val="009D6859"/>
    <w:rsid w:val="009E2A7D"/>
    <w:rsid w:val="009E69D5"/>
    <w:rsid w:val="009F5B49"/>
    <w:rsid w:val="009F7A05"/>
    <w:rsid w:val="00A02DB4"/>
    <w:rsid w:val="00A04D91"/>
    <w:rsid w:val="00A05226"/>
    <w:rsid w:val="00A068EB"/>
    <w:rsid w:val="00A13DC2"/>
    <w:rsid w:val="00A23D10"/>
    <w:rsid w:val="00A2519D"/>
    <w:rsid w:val="00A273FD"/>
    <w:rsid w:val="00A307DB"/>
    <w:rsid w:val="00A33B3F"/>
    <w:rsid w:val="00A346CA"/>
    <w:rsid w:val="00A34D63"/>
    <w:rsid w:val="00A34E1E"/>
    <w:rsid w:val="00A4107E"/>
    <w:rsid w:val="00A44199"/>
    <w:rsid w:val="00A46DDD"/>
    <w:rsid w:val="00A47DAD"/>
    <w:rsid w:val="00A47DB9"/>
    <w:rsid w:val="00A6077B"/>
    <w:rsid w:val="00A63B7B"/>
    <w:rsid w:val="00A709E2"/>
    <w:rsid w:val="00A71B0C"/>
    <w:rsid w:val="00A74C3F"/>
    <w:rsid w:val="00A826E4"/>
    <w:rsid w:val="00A82966"/>
    <w:rsid w:val="00A94A93"/>
    <w:rsid w:val="00AA1FE4"/>
    <w:rsid w:val="00AB1C49"/>
    <w:rsid w:val="00AB2C19"/>
    <w:rsid w:val="00AB3E17"/>
    <w:rsid w:val="00AB6F9F"/>
    <w:rsid w:val="00AB70A1"/>
    <w:rsid w:val="00AC0242"/>
    <w:rsid w:val="00AC141B"/>
    <w:rsid w:val="00AC3841"/>
    <w:rsid w:val="00AC7EAE"/>
    <w:rsid w:val="00AD000E"/>
    <w:rsid w:val="00AD163D"/>
    <w:rsid w:val="00AD28E9"/>
    <w:rsid w:val="00AD29C1"/>
    <w:rsid w:val="00AD5560"/>
    <w:rsid w:val="00AD7F5D"/>
    <w:rsid w:val="00AE08CF"/>
    <w:rsid w:val="00AE4099"/>
    <w:rsid w:val="00AE47DF"/>
    <w:rsid w:val="00AE7E2B"/>
    <w:rsid w:val="00AF23E0"/>
    <w:rsid w:val="00AF5FA0"/>
    <w:rsid w:val="00B02952"/>
    <w:rsid w:val="00B0467F"/>
    <w:rsid w:val="00B04714"/>
    <w:rsid w:val="00B05EFA"/>
    <w:rsid w:val="00B063AD"/>
    <w:rsid w:val="00B06C69"/>
    <w:rsid w:val="00B13142"/>
    <w:rsid w:val="00B204D3"/>
    <w:rsid w:val="00B20EE3"/>
    <w:rsid w:val="00B21071"/>
    <w:rsid w:val="00B27A3A"/>
    <w:rsid w:val="00B32FD4"/>
    <w:rsid w:val="00B34BC2"/>
    <w:rsid w:val="00B34E5B"/>
    <w:rsid w:val="00B34E90"/>
    <w:rsid w:val="00B35157"/>
    <w:rsid w:val="00B37867"/>
    <w:rsid w:val="00B431DA"/>
    <w:rsid w:val="00B43686"/>
    <w:rsid w:val="00B46112"/>
    <w:rsid w:val="00B50E01"/>
    <w:rsid w:val="00B532FC"/>
    <w:rsid w:val="00B53874"/>
    <w:rsid w:val="00B53A43"/>
    <w:rsid w:val="00B54205"/>
    <w:rsid w:val="00B60343"/>
    <w:rsid w:val="00B61103"/>
    <w:rsid w:val="00B61F10"/>
    <w:rsid w:val="00B639B8"/>
    <w:rsid w:val="00B64B34"/>
    <w:rsid w:val="00B65854"/>
    <w:rsid w:val="00B65BE9"/>
    <w:rsid w:val="00B73273"/>
    <w:rsid w:val="00B738B5"/>
    <w:rsid w:val="00B82C88"/>
    <w:rsid w:val="00B839FB"/>
    <w:rsid w:val="00B85158"/>
    <w:rsid w:val="00B8536B"/>
    <w:rsid w:val="00B85DAE"/>
    <w:rsid w:val="00B9158C"/>
    <w:rsid w:val="00B9384B"/>
    <w:rsid w:val="00B957B8"/>
    <w:rsid w:val="00B9595A"/>
    <w:rsid w:val="00B95C42"/>
    <w:rsid w:val="00B95C8D"/>
    <w:rsid w:val="00BA2489"/>
    <w:rsid w:val="00BA25AC"/>
    <w:rsid w:val="00BA3E0B"/>
    <w:rsid w:val="00BA5E5F"/>
    <w:rsid w:val="00BA7946"/>
    <w:rsid w:val="00BB016A"/>
    <w:rsid w:val="00BB2835"/>
    <w:rsid w:val="00BC0279"/>
    <w:rsid w:val="00BC1B08"/>
    <w:rsid w:val="00BC1FDC"/>
    <w:rsid w:val="00BC34FC"/>
    <w:rsid w:val="00BD1FA9"/>
    <w:rsid w:val="00BF159F"/>
    <w:rsid w:val="00BF6281"/>
    <w:rsid w:val="00C01378"/>
    <w:rsid w:val="00C03F4D"/>
    <w:rsid w:val="00C07968"/>
    <w:rsid w:val="00C12EA0"/>
    <w:rsid w:val="00C12FC3"/>
    <w:rsid w:val="00C3094A"/>
    <w:rsid w:val="00C32DF8"/>
    <w:rsid w:val="00C425E6"/>
    <w:rsid w:val="00C45FCC"/>
    <w:rsid w:val="00C65C35"/>
    <w:rsid w:val="00C663E9"/>
    <w:rsid w:val="00C707FB"/>
    <w:rsid w:val="00C744C2"/>
    <w:rsid w:val="00C81F08"/>
    <w:rsid w:val="00C83CAA"/>
    <w:rsid w:val="00C849CF"/>
    <w:rsid w:val="00C937AE"/>
    <w:rsid w:val="00C93ED5"/>
    <w:rsid w:val="00C945C8"/>
    <w:rsid w:val="00CA590E"/>
    <w:rsid w:val="00CA5A5A"/>
    <w:rsid w:val="00CB4476"/>
    <w:rsid w:val="00CB4FB8"/>
    <w:rsid w:val="00CB51D0"/>
    <w:rsid w:val="00CB574D"/>
    <w:rsid w:val="00CB5BEA"/>
    <w:rsid w:val="00CC3205"/>
    <w:rsid w:val="00CC44B5"/>
    <w:rsid w:val="00CD05A2"/>
    <w:rsid w:val="00CD1A38"/>
    <w:rsid w:val="00CD3F93"/>
    <w:rsid w:val="00CD7C2C"/>
    <w:rsid w:val="00CE0020"/>
    <w:rsid w:val="00CE1255"/>
    <w:rsid w:val="00CE18E7"/>
    <w:rsid w:val="00CE1B59"/>
    <w:rsid w:val="00CE41E8"/>
    <w:rsid w:val="00CF45A0"/>
    <w:rsid w:val="00CF7ED8"/>
    <w:rsid w:val="00D02A9D"/>
    <w:rsid w:val="00D055B0"/>
    <w:rsid w:val="00D068B3"/>
    <w:rsid w:val="00D06F99"/>
    <w:rsid w:val="00D13204"/>
    <w:rsid w:val="00D16680"/>
    <w:rsid w:val="00D1701F"/>
    <w:rsid w:val="00D206AE"/>
    <w:rsid w:val="00D231AE"/>
    <w:rsid w:val="00D26A55"/>
    <w:rsid w:val="00D270B0"/>
    <w:rsid w:val="00D314DF"/>
    <w:rsid w:val="00D31AE9"/>
    <w:rsid w:val="00D31F18"/>
    <w:rsid w:val="00D329A3"/>
    <w:rsid w:val="00D32E9F"/>
    <w:rsid w:val="00D375DA"/>
    <w:rsid w:val="00D40A70"/>
    <w:rsid w:val="00D41336"/>
    <w:rsid w:val="00D41C1B"/>
    <w:rsid w:val="00D42CDB"/>
    <w:rsid w:val="00D47F97"/>
    <w:rsid w:val="00D510C2"/>
    <w:rsid w:val="00D55792"/>
    <w:rsid w:val="00D64451"/>
    <w:rsid w:val="00D76359"/>
    <w:rsid w:val="00D8381A"/>
    <w:rsid w:val="00D85BA9"/>
    <w:rsid w:val="00D907C9"/>
    <w:rsid w:val="00D909CB"/>
    <w:rsid w:val="00D90B68"/>
    <w:rsid w:val="00D917AD"/>
    <w:rsid w:val="00D926D9"/>
    <w:rsid w:val="00D95612"/>
    <w:rsid w:val="00DA3FFC"/>
    <w:rsid w:val="00DA416A"/>
    <w:rsid w:val="00DA477F"/>
    <w:rsid w:val="00DB0177"/>
    <w:rsid w:val="00DB296C"/>
    <w:rsid w:val="00DC22FA"/>
    <w:rsid w:val="00DC7CC3"/>
    <w:rsid w:val="00DD0F3F"/>
    <w:rsid w:val="00DD14BB"/>
    <w:rsid w:val="00DD7000"/>
    <w:rsid w:val="00DD76C3"/>
    <w:rsid w:val="00DF0023"/>
    <w:rsid w:val="00DF19AA"/>
    <w:rsid w:val="00DF22DA"/>
    <w:rsid w:val="00DF419E"/>
    <w:rsid w:val="00DF442F"/>
    <w:rsid w:val="00DF6DCB"/>
    <w:rsid w:val="00E049CD"/>
    <w:rsid w:val="00E062A9"/>
    <w:rsid w:val="00E070E5"/>
    <w:rsid w:val="00E0777B"/>
    <w:rsid w:val="00E112AE"/>
    <w:rsid w:val="00E1283F"/>
    <w:rsid w:val="00E13E79"/>
    <w:rsid w:val="00E14E7F"/>
    <w:rsid w:val="00E15E7B"/>
    <w:rsid w:val="00E22DE1"/>
    <w:rsid w:val="00E24995"/>
    <w:rsid w:val="00E272D8"/>
    <w:rsid w:val="00E30AFB"/>
    <w:rsid w:val="00E3689F"/>
    <w:rsid w:val="00E444E0"/>
    <w:rsid w:val="00E47216"/>
    <w:rsid w:val="00E472CE"/>
    <w:rsid w:val="00E53283"/>
    <w:rsid w:val="00E545AD"/>
    <w:rsid w:val="00E54A09"/>
    <w:rsid w:val="00E578BE"/>
    <w:rsid w:val="00E673B0"/>
    <w:rsid w:val="00E67D7F"/>
    <w:rsid w:val="00E7102F"/>
    <w:rsid w:val="00E73E22"/>
    <w:rsid w:val="00E74C70"/>
    <w:rsid w:val="00E74E23"/>
    <w:rsid w:val="00E758EF"/>
    <w:rsid w:val="00E81547"/>
    <w:rsid w:val="00E84CA7"/>
    <w:rsid w:val="00E85748"/>
    <w:rsid w:val="00E87A42"/>
    <w:rsid w:val="00E87CA3"/>
    <w:rsid w:val="00E9292A"/>
    <w:rsid w:val="00E95937"/>
    <w:rsid w:val="00E965AF"/>
    <w:rsid w:val="00EA1DA7"/>
    <w:rsid w:val="00EA20EA"/>
    <w:rsid w:val="00EA23A9"/>
    <w:rsid w:val="00EA4AD3"/>
    <w:rsid w:val="00EB11EF"/>
    <w:rsid w:val="00EB2F7C"/>
    <w:rsid w:val="00EC23E2"/>
    <w:rsid w:val="00EC28C7"/>
    <w:rsid w:val="00EC6E1D"/>
    <w:rsid w:val="00EC7247"/>
    <w:rsid w:val="00ED470D"/>
    <w:rsid w:val="00EE31D7"/>
    <w:rsid w:val="00EE5402"/>
    <w:rsid w:val="00EF0589"/>
    <w:rsid w:val="00EF2B60"/>
    <w:rsid w:val="00EF2BF6"/>
    <w:rsid w:val="00EF74E4"/>
    <w:rsid w:val="00F00F58"/>
    <w:rsid w:val="00F07F68"/>
    <w:rsid w:val="00F1263B"/>
    <w:rsid w:val="00F308EB"/>
    <w:rsid w:val="00F31397"/>
    <w:rsid w:val="00F33127"/>
    <w:rsid w:val="00F332F0"/>
    <w:rsid w:val="00F3596B"/>
    <w:rsid w:val="00F37294"/>
    <w:rsid w:val="00F43E84"/>
    <w:rsid w:val="00F456D7"/>
    <w:rsid w:val="00F52295"/>
    <w:rsid w:val="00F52F71"/>
    <w:rsid w:val="00F53246"/>
    <w:rsid w:val="00F638DF"/>
    <w:rsid w:val="00F70835"/>
    <w:rsid w:val="00F730FC"/>
    <w:rsid w:val="00F736FB"/>
    <w:rsid w:val="00F80646"/>
    <w:rsid w:val="00F90EFD"/>
    <w:rsid w:val="00F96CA1"/>
    <w:rsid w:val="00FA0AE8"/>
    <w:rsid w:val="00FA29E7"/>
    <w:rsid w:val="00FA4B07"/>
    <w:rsid w:val="00FA5D6A"/>
    <w:rsid w:val="00FB05CC"/>
    <w:rsid w:val="00FB1BE6"/>
    <w:rsid w:val="00FB2AB1"/>
    <w:rsid w:val="00FB2EBB"/>
    <w:rsid w:val="00FB4208"/>
    <w:rsid w:val="00FB5A67"/>
    <w:rsid w:val="00FB7927"/>
    <w:rsid w:val="00FC2525"/>
    <w:rsid w:val="00FD07E5"/>
    <w:rsid w:val="00FD4E8D"/>
    <w:rsid w:val="00FD59C7"/>
    <w:rsid w:val="00FD64BD"/>
    <w:rsid w:val="00FE5BF5"/>
    <w:rsid w:val="00FE7E71"/>
    <w:rsid w:val="00FF1E43"/>
    <w:rsid w:val="00FF401F"/>
    <w:rsid w:val="00FF6622"/>
    <w:rsid w:val="00FF742B"/>
    <w:rsid w:val="00FF748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815E74D"/>
  <w15:docId w15:val="{BE2354D9-AABD-4BCC-9794-F8E6D71E8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D0A"/>
    <w:pPr>
      <w:spacing w:before="120" w:after="120" w:line="276" w:lineRule="auto"/>
    </w:pPr>
    <w:rPr>
      <w:sz w:val="22"/>
      <w:szCs w:val="24"/>
      <w:lang w:val="en-US" w:eastAsia="en-US"/>
    </w:rPr>
  </w:style>
  <w:style w:type="paragraph" w:styleId="Heading1">
    <w:name w:val="heading 1"/>
    <w:basedOn w:val="Normal"/>
    <w:next w:val="Normal"/>
    <w:link w:val="Heading1Char"/>
    <w:qFormat/>
    <w:rsid w:val="00246D0A"/>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246D0A"/>
    <w:pPr>
      <w:pageBreakBefore w:val="0"/>
      <w:pBdr>
        <w:bottom w:val="single" w:sz="4" w:space="1" w:color="000000"/>
      </w:pBdr>
      <w:spacing w:before="360"/>
      <w:ind w:left="0" w:firstLine="0"/>
      <w:outlineLvl w:val="1"/>
    </w:pPr>
    <w:rPr>
      <w:sz w:val="36"/>
      <w:szCs w:val="28"/>
      <w:lang w:val="en-AU"/>
    </w:rPr>
  </w:style>
  <w:style w:type="paragraph" w:styleId="Heading3">
    <w:name w:val="heading 3"/>
    <w:basedOn w:val="Normal"/>
    <w:next w:val="Normal"/>
    <w:link w:val="Heading3Char1"/>
    <w:qFormat/>
    <w:rsid w:val="00246D0A"/>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246D0A"/>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rsid w:val="00246D0A"/>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basedOn w:val="DefaultParagraphFont"/>
    <w:rsid w:val="004B6A26"/>
    <w:rPr>
      <w:sz w:val="16"/>
    </w:rPr>
  </w:style>
  <w:style w:type="paragraph" w:styleId="BodyText">
    <w:name w:val="Body Text"/>
    <w:basedOn w:val="Normal"/>
    <w:link w:val="BodyTextChar"/>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qFormat/>
    <w:rsid w:val="00246D0A"/>
    <w:pPr>
      <w:spacing w:before="5500" w:line="240" w:lineRule="auto"/>
      <w:jc w:val="right"/>
    </w:pPr>
    <w:rPr>
      <w:b/>
      <w:bCs/>
      <w:sz w:val="56"/>
      <w:lang w:val="en-AU"/>
    </w:rPr>
  </w:style>
  <w:style w:type="table" w:styleId="TableGrid">
    <w:name w:val="Table Grid"/>
    <w:basedOn w:val="TableNormal"/>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246D0A"/>
    <w:pPr>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246D0A"/>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basedOn w:val="DefaultParagraphFont"/>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46D0A"/>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246D0A"/>
    <w:pPr>
      <w:spacing w:before="60" w:after="60"/>
    </w:pPr>
  </w:style>
  <w:style w:type="paragraph" w:customStyle="1" w:styleId="TableHeading">
    <w:name w:val="Table Heading"/>
    <w:basedOn w:val="Table"/>
    <w:qFormat/>
    <w:rsid w:val="00246D0A"/>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D47F97"/>
    <w:rPr>
      <w:sz w:val="18"/>
    </w:rPr>
  </w:style>
  <w:style w:type="paragraph" w:styleId="CommentText">
    <w:name w:val="annotation text"/>
    <w:basedOn w:val="Normal"/>
    <w:semiHidden/>
    <w:rsid w:val="00D47F97"/>
  </w:style>
  <w:style w:type="character" w:customStyle="1" w:styleId="CharChar1">
    <w:name w:val="Char Char1"/>
    <w:basedOn w:val="DefaultParagraphFont"/>
    <w:rsid w:val="009B78DF"/>
    <w:rPr>
      <w:rFonts w:ascii="Franklin Gothic Book" w:hAnsi="Franklin Gothic Book" w:cs="Arial"/>
      <w:b/>
      <w:bCs/>
      <w:kern w:val="32"/>
      <w:sz w:val="48"/>
      <w:szCs w:val="32"/>
      <w:lang w:val="en-US" w:eastAsia="en-US" w:bidi="ar-SA"/>
    </w:rPr>
  </w:style>
  <w:style w:type="character" w:customStyle="1" w:styleId="Heading3Char">
    <w:name w:val="Heading 3 Char"/>
    <w:basedOn w:val="DefaultParagraphFont"/>
    <w:rsid w:val="00753023"/>
    <w:rPr>
      <w:rFonts w:cs="Arial"/>
      <w:b/>
      <w:bCs/>
      <w:sz w:val="28"/>
      <w:szCs w:val="26"/>
      <w:lang w:val="en-US" w:eastAsia="en-US"/>
    </w:rPr>
  </w:style>
  <w:style w:type="character" w:customStyle="1" w:styleId="Heading2Char">
    <w:name w:val="Heading 2 Char"/>
    <w:aliases w:val="Chapter Title Char"/>
    <w:basedOn w:val="DefaultParagraphFont"/>
    <w:link w:val="Heading2"/>
    <w:rsid w:val="00246D0A"/>
    <w:rPr>
      <w:rFonts w:ascii="Franklin Gothic Book" w:hAnsi="Franklin Gothic Book" w:cs="Arial"/>
      <w:b/>
      <w:bCs/>
      <w:kern w:val="32"/>
      <w:sz w:val="36"/>
      <w:szCs w:val="28"/>
      <w:lang w:eastAsia="en-US"/>
    </w:rPr>
  </w:style>
  <w:style w:type="paragraph" w:styleId="CommentSubject">
    <w:name w:val="annotation subject"/>
    <w:basedOn w:val="CommentText"/>
    <w:next w:val="CommentText"/>
    <w:semiHidden/>
    <w:rsid w:val="00B20EE3"/>
    <w:rPr>
      <w:b/>
      <w:bCs/>
      <w:sz w:val="20"/>
      <w:szCs w:val="20"/>
    </w:rPr>
  </w:style>
  <w:style w:type="paragraph" w:customStyle="1" w:styleId="Bullet1">
    <w:name w:val="Bullet 1"/>
    <w:basedOn w:val="Normal"/>
    <w:rsid w:val="00D42CDB"/>
    <w:pPr>
      <w:keepNext/>
      <w:numPr>
        <w:numId w:val="2"/>
      </w:numPr>
      <w:spacing w:after="0"/>
      <w:ind w:hanging="357"/>
    </w:pPr>
  </w:style>
  <w:style w:type="paragraph" w:customStyle="1" w:styleId="Bullet2">
    <w:name w:val="Bullet 2"/>
    <w:basedOn w:val="Normal"/>
    <w:rsid w:val="00D42CDB"/>
    <w:pPr>
      <w:keepNext/>
      <w:numPr>
        <w:ilvl w:val="1"/>
        <w:numId w:val="2"/>
      </w:numPr>
      <w:spacing w:before="0" w:after="0"/>
      <w:ind w:hanging="357"/>
    </w:pPr>
  </w:style>
  <w:style w:type="paragraph" w:customStyle="1" w:styleId="Tablebullets">
    <w:name w:val="Table bullets"/>
    <w:basedOn w:val="Table"/>
    <w:rsid w:val="009E2A7D"/>
    <w:pPr>
      <w:numPr>
        <w:numId w:val="1"/>
      </w:numPr>
    </w:pPr>
  </w:style>
  <w:style w:type="paragraph" w:styleId="ListParagraph">
    <w:name w:val="List Paragraph"/>
    <w:basedOn w:val="Normal"/>
    <w:uiPriority w:val="34"/>
    <w:qFormat/>
    <w:rsid w:val="001B68B5"/>
    <w:pPr>
      <w:ind w:left="720"/>
      <w:contextualSpacing/>
    </w:pPr>
  </w:style>
  <w:style w:type="character" w:customStyle="1" w:styleId="Heading4Char">
    <w:name w:val="Heading 4 Char"/>
    <w:basedOn w:val="DefaultParagraphFont"/>
    <w:link w:val="Heading4"/>
    <w:rsid w:val="00246D0A"/>
    <w:rPr>
      <w:rFonts w:cs="Arial"/>
      <w:b/>
      <w:bCs/>
      <w:sz w:val="24"/>
      <w:szCs w:val="26"/>
      <w:lang w:val="en-US" w:eastAsia="en-US"/>
    </w:rPr>
  </w:style>
  <w:style w:type="paragraph" w:styleId="ListNumber">
    <w:name w:val="List Number"/>
    <w:basedOn w:val="Normal"/>
    <w:rsid w:val="00B34E5B"/>
    <w:pPr>
      <w:numPr>
        <w:numId w:val="6"/>
      </w:numPr>
    </w:pPr>
  </w:style>
  <w:style w:type="paragraph" w:styleId="Quote">
    <w:name w:val="Quote"/>
    <w:basedOn w:val="Normal"/>
    <w:next w:val="Normal"/>
    <w:link w:val="QuoteChar"/>
    <w:uiPriority w:val="29"/>
    <w:qFormat/>
    <w:rsid w:val="00246D0A"/>
    <w:pPr>
      <w:ind w:left="1134" w:right="1134"/>
    </w:pPr>
    <w:rPr>
      <w:i/>
      <w:iCs/>
      <w:sz w:val="20"/>
    </w:rPr>
  </w:style>
  <w:style w:type="character" w:customStyle="1" w:styleId="QuoteChar">
    <w:name w:val="Quote Char"/>
    <w:basedOn w:val="DefaultParagraphFont"/>
    <w:link w:val="Quote"/>
    <w:uiPriority w:val="29"/>
    <w:rsid w:val="00246D0A"/>
    <w:rPr>
      <w:i/>
      <w:iCs/>
      <w:szCs w:val="24"/>
      <w:lang w:val="en-US" w:eastAsia="en-US"/>
    </w:rPr>
  </w:style>
  <w:style w:type="paragraph" w:styleId="TOCHeading">
    <w:name w:val="TOC Heading"/>
    <w:basedOn w:val="Heading1"/>
    <w:next w:val="Normal"/>
    <w:uiPriority w:val="39"/>
    <w:semiHidden/>
    <w:unhideWhenUsed/>
    <w:qFormat/>
    <w:rsid w:val="00246D0A"/>
    <w:pPr>
      <w:pageBreakBefore w:val="0"/>
      <w:spacing w:after="240"/>
      <w:outlineLvl w:val="9"/>
    </w:pPr>
    <w:rPr>
      <w:rFonts w:cs="Times New Roman"/>
      <w:sz w:val="32"/>
    </w:rPr>
  </w:style>
  <w:style w:type="paragraph" w:customStyle="1" w:styleId="Spacer">
    <w:name w:val="Spacer"/>
    <w:basedOn w:val="Footer"/>
    <w:qFormat/>
    <w:rsid w:val="00246D0A"/>
    <w:pPr>
      <w:pBdr>
        <w:top w:val="none" w:sz="0" w:space="0" w:color="auto"/>
      </w:pBdr>
      <w:spacing w:before="120" w:after="120"/>
    </w:pPr>
    <w:rPr>
      <w:b w:val="0"/>
      <w:sz w:val="2"/>
    </w:rPr>
  </w:style>
  <w:style w:type="paragraph" w:customStyle="1" w:styleId="Unit">
    <w:name w:val="Unit"/>
    <w:next w:val="Normal"/>
    <w:link w:val="UnitChar"/>
    <w:qFormat/>
    <w:rsid w:val="00246D0A"/>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246D0A"/>
    <w:rPr>
      <w:rFonts w:eastAsia="Batang" w:cs="Arial"/>
      <w:b/>
      <w:bCs/>
      <w:sz w:val="44"/>
      <w:szCs w:val="44"/>
      <w:lang w:val="en-US" w:eastAsia="en-US"/>
    </w:rPr>
  </w:style>
  <w:style w:type="paragraph" w:customStyle="1" w:styleId="Tick1">
    <w:name w:val="Tick1"/>
    <w:basedOn w:val="ListParagraph"/>
    <w:link w:val="Tick1Char"/>
    <w:qFormat/>
    <w:rsid w:val="00246D0A"/>
    <w:pPr>
      <w:numPr>
        <w:numId w:val="19"/>
      </w:numPr>
      <w:tabs>
        <w:tab w:val="left" w:pos="567"/>
      </w:tabs>
      <w:spacing w:before="240" w:after="240"/>
      <w:contextualSpacing w:val="0"/>
    </w:pPr>
  </w:style>
  <w:style w:type="character" w:customStyle="1" w:styleId="Tick1Char">
    <w:name w:val="Tick1 Char"/>
    <w:basedOn w:val="DefaultParagraphFont"/>
    <w:link w:val="Tick1"/>
    <w:rsid w:val="00246D0A"/>
    <w:rPr>
      <w:sz w:val="22"/>
      <w:szCs w:val="24"/>
      <w:lang w:val="en-US" w:eastAsia="en-US"/>
    </w:rPr>
  </w:style>
  <w:style w:type="paragraph" w:customStyle="1" w:styleId="Bullet10">
    <w:name w:val="Bullet1"/>
    <w:basedOn w:val="Normal"/>
    <w:link w:val="Bullet1Char"/>
    <w:qFormat/>
    <w:rsid w:val="00B34E5B"/>
    <w:pPr>
      <w:numPr>
        <w:numId w:val="8"/>
      </w:numPr>
    </w:pPr>
  </w:style>
  <w:style w:type="character" w:customStyle="1" w:styleId="Bullet1Char">
    <w:name w:val="Bullet1 Char"/>
    <w:basedOn w:val="DefaultParagraphFont"/>
    <w:link w:val="Bullet10"/>
    <w:rsid w:val="00B34E5B"/>
    <w:rPr>
      <w:sz w:val="22"/>
      <w:szCs w:val="24"/>
      <w:lang w:eastAsia="en-US"/>
    </w:rPr>
  </w:style>
  <w:style w:type="paragraph" w:customStyle="1" w:styleId="Bullet20">
    <w:name w:val="Bullet2"/>
    <w:basedOn w:val="Bullet10"/>
    <w:link w:val="Bullet2Char"/>
    <w:qFormat/>
    <w:rsid w:val="00B34E5B"/>
    <w:pPr>
      <w:numPr>
        <w:ilvl w:val="1"/>
      </w:numPr>
    </w:pPr>
  </w:style>
  <w:style w:type="character" w:customStyle="1" w:styleId="Bullet2Char">
    <w:name w:val="Bullet2 Char"/>
    <w:basedOn w:val="Bullet1Char"/>
    <w:link w:val="Bullet20"/>
    <w:rsid w:val="00B34E5B"/>
    <w:rPr>
      <w:sz w:val="22"/>
      <w:szCs w:val="24"/>
      <w:lang w:val="en-US" w:eastAsia="en-US"/>
    </w:rPr>
  </w:style>
  <w:style w:type="paragraph" w:styleId="ListBullet">
    <w:name w:val="List Bullet"/>
    <w:basedOn w:val="Normal"/>
    <w:rsid w:val="00DF22DA"/>
    <w:pPr>
      <w:spacing w:line="240" w:lineRule="auto"/>
      <w:contextualSpacing/>
    </w:pPr>
    <w:rPr>
      <w:sz w:val="24"/>
    </w:rPr>
  </w:style>
  <w:style w:type="paragraph" w:styleId="PlainText">
    <w:name w:val="Plain Text"/>
    <w:basedOn w:val="Normal"/>
    <w:link w:val="PlainTextChar"/>
    <w:rsid w:val="003A333E"/>
    <w:pPr>
      <w:spacing w:before="0" w:after="0" w:line="240" w:lineRule="auto"/>
    </w:pPr>
    <w:rPr>
      <w:rFonts w:ascii="Courier New" w:hAnsi="Courier New"/>
      <w:sz w:val="20"/>
      <w:szCs w:val="20"/>
    </w:rPr>
  </w:style>
  <w:style w:type="character" w:customStyle="1" w:styleId="PlainTextChar">
    <w:name w:val="Plain Text Char"/>
    <w:basedOn w:val="DefaultParagraphFont"/>
    <w:link w:val="PlainText"/>
    <w:rsid w:val="003A333E"/>
    <w:rPr>
      <w:rFonts w:ascii="Courier New" w:hAnsi="Courier New"/>
      <w:lang w:eastAsia="en-US"/>
    </w:rPr>
  </w:style>
  <w:style w:type="character" w:customStyle="1" w:styleId="Heading3Char1">
    <w:name w:val="Heading 3 Char1"/>
    <w:basedOn w:val="DefaultParagraphFont"/>
    <w:link w:val="Heading3"/>
    <w:rsid w:val="00246D0A"/>
    <w:rPr>
      <w:rFonts w:cs="Arial"/>
      <w:b/>
      <w:bCs/>
      <w:sz w:val="28"/>
      <w:szCs w:val="26"/>
      <w:lang w:val="en-US" w:eastAsia="en-US"/>
    </w:rPr>
  </w:style>
  <w:style w:type="paragraph" w:styleId="Header">
    <w:name w:val="header"/>
    <w:basedOn w:val="Normal"/>
    <w:link w:val="HeaderChar"/>
    <w:qFormat/>
    <w:rsid w:val="00246D0A"/>
    <w:pPr>
      <w:pBdr>
        <w:bottom w:val="single" w:sz="4" w:space="1" w:color="auto"/>
      </w:pBdr>
      <w:tabs>
        <w:tab w:val="right" w:pos="8335"/>
        <w:tab w:val="right" w:pos="13268"/>
      </w:tabs>
      <w:spacing w:before="0" w:after="0" w:line="240" w:lineRule="auto"/>
    </w:pPr>
    <w:rPr>
      <w:b/>
      <w:lang w:val="en-AU"/>
    </w:rPr>
  </w:style>
  <w:style w:type="character" w:customStyle="1" w:styleId="HeaderChar">
    <w:name w:val="Header Char"/>
    <w:basedOn w:val="DefaultParagraphFont"/>
    <w:link w:val="Header"/>
    <w:rsid w:val="00B34E5B"/>
    <w:rPr>
      <w:b/>
      <w:sz w:val="22"/>
      <w:szCs w:val="24"/>
      <w:lang w:eastAsia="en-US"/>
    </w:rPr>
  </w:style>
  <w:style w:type="paragraph" w:customStyle="1" w:styleId="Check1">
    <w:name w:val="Check1"/>
    <w:basedOn w:val="Tick1"/>
    <w:qFormat/>
    <w:rsid w:val="00246D0A"/>
    <w:pPr>
      <w:numPr>
        <w:numId w:val="20"/>
      </w:numPr>
    </w:pPr>
    <w:rPr>
      <w:lang w:val="en-AU"/>
    </w:rPr>
  </w:style>
  <w:style w:type="paragraph" w:styleId="Revision">
    <w:name w:val="Revision"/>
    <w:hidden/>
    <w:uiPriority w:val="99"/>
    <w:semiHidden/>
    <w:rsid w:val="00D926D9"/>
    <w:rPr>
      <w:sz w:val="22"/>
      <w:szCs w:val="24"/>
      <w:lang w:val="en-US" w:eastAsia="en-US"/>
    </w:rPr>
  </w:style>
  <w:style w:type="character" w:customStyle="1" w:styleId="BodyTextChar">
    <w:name w:val="Body Text Char"/>
    <w:basedOn w:val="DefaultParagraphFont"/>
    <w:link w:val="BodyText"/>
    <w:rsid w:val="000F401C"/>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47444">
      <w:bodyDiv w:val="1"/>
      <w:marLeft w:val="0"/>
      <w:marRight w:val="0"/>
      <w:marTop w:val="0"/>
      <w:marBottom w:val="0"/>
      <w:divBdr>
        <w:top w:val="none" w:sz="0" w:space="0" w:color="auto"/>
        <w:left w:val="none" w:sz="0" w:space="0" w:color="auto"/>
        <w:bottom w:val="none" w:sz="0" w:space="0" w:color="auto"/>
        <w:right w:val="none" w:sz="0" w:space="0" w:color="auto"/>
      </w:divBdr>
    </w:div>
    <w:div w:id="68413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ASSESSMENT%20TASK%2001.dot"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4D79C10-1869-4D1A-BD61-06B332E20D4F}"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en-AU"/>
        </a:p>
      </dgm:t>
    </dgm:pt>
    <dgm:pt modelId="{C4091D31-9AFB-404F-BE29-968B2FE5A0FC}">
      <dgm:prSet phldrT="[Text]" custT="1"/>
      <dgm:spPr/>
      <dgm:t>
        <a:bodyPr/>
        <a:lstStyle/>
        <a:p>
          <a:r>
            <a:rPr lang="en-AU" sz="1400" b="0">
              <a:latin typeface="Franklin Gothic Book" pitchFamily="34" charset="0"/>
            </a:rPr>
            <a:t>Board members</a:t>
          </a:r>
        </a:p>
      </dgm:t>
    </dgm:pt>
    <dgm:pt modelId="{B6E714A8-A0CB-4EC2-B995-BF1531B545B2}" type="parTrans" cxnId="{4F261820-709F-4327-92C3-2258507C8260}">
      <dgm:prSet/>
      <dgm:spPr/>
      <dgm:t>
        <a:bodyPr/>
        <a:lstStyle/>
        <a:p>
          <a:endParaRPr lang="en-AU" sz="1400">
            <a:latin typeface="Franklin Gothic Book" pitchFamily="34" charset="0"/>
          </a:endParaRPr>
        </a:p>
      </dgm:t>
    </dgm:pt>
    <dgm:pt modelId="{51BB0658-DB9B-425E-8E93-9AC0C28EC4C2}" type="sibTrans" cxnId="{4F261820-709F-4327-92C3-2258507C8260}">
      <dgm:prSet/>
      <dgm:spPr/>
      <dgm:t>
        <a:bodyPr/>
        <a:lstStyle/>
        <a:p>
          <a:endParaRPr lang="en-AU" sz="1400">
            <a:latin typeface="Franklin Gothic Book" pitchFamily="34" charset="0"/>
          </a:endParaRPr>
        </a:p>
      </dgm:t>
    </dgm:pt>
    <dgm:pt modelId="{4F5DFD01-8A59-4220-93A2-3A773ED6ACAC}">
      <dgm:prSet phldrT="[Text]" custT="1"/>
      <dgm:spPr/>
      <dgm:t>
        <a:bodyPr/>
        <a:lstStyle/>
        <a:p>
          <a:r>
            <a:rPr lang="en-AU" sz="1400" b="0">
              <a:latin typeface="Franklin Gothic Book" pitchFamily="34" charset="0"/>
            </a:rPr>
            <a:t>CEO</a:t>
          </a:r>
        </a:p>
      </dgm:t>
    </dgm:pt>
    <dgm:pt modelId="{9476F6AE-C61F-4758-8DA4-356E2BDF3D40}" type="parTrans" cxnId="{EC91F68B-8C47-41A9-93DE-E1AA2FA626EF}">
      <dgm:prSet/>
      <dgm:spPr/>
      <dgm:t>
        <a:bodyPr/>
        <a:lstStyle/>
        <a:p>
          <a:endParaRPr lang="en-AU" sz="1400">
            <a:latin typeface="Franklin Gothic Book" pitchFamily="34" charset="0"/>
          </a:endParaRPr>
        </a:p>
      </dgm:t>
    </dgm:pt>
    <dgm:pt modelId="{E2A95397-DB9E-4E41-9222-3E2020127180}" type="sibTrans" cxnId="{EC91F68B-8C47-41A9-93DE-E1AA2FA626EF}">
      <dgm:prSet/>
      <dgm:spPr/>
      <dgm:t>
        <a:bodyPr/>
        <a:lstStyle/>
        <a:p>
          <a:endParaRPr lang="en-AU" sz="1400">
            <a:latin typeface="Franklin Gothic Book" pitchFamily="34" charset="0"/>
          </a:endParaRPr>
        </a:p>
      </dgm:t>
    </dgm:pt>
    <dgm:pt modelId="{5948311F-C645-4CD7-B1AB-8AA4EBAEB1D0}">
      <dgm:prSet phldrT="[Text]" custT="1"/>
      <dgm:spPr/>
      <dgm:t>
        <a:bodyPr/>
        <a:lstStyle/>
        <a:p>
          <a:r>
            <a:rPr lang="en-AU" sz="1400" b="0">
              <a:latin typeface="Franklin Gothic Book" pitchFamily="34" charset="0"/>
            </a:rPr>
            <a:t>Accountant</a:t>
          </a:r>
        </a:p>
      </dgm:t>
    </dgm:pt>
    <dgm:pt modelId="{647D9ECE-0320-4500-B0EB-FEAD150B9DFD}" type="parTrans" cxnId="{85951BAF-B730-4DC7-BAF4-312C1D0803D4}">
      <dgm:prSet/>
      <dgm:spPr/>
      <dgm:t>
        <a:bodyPr/>
        <a:lstStyle/>
        <a:p>
          <a:endParaRPr lang="en-AU" sz="1400">
            <a:latin typeface="Franklin Gothic Book" pitchFamily="34" charset="0"/>
          </a:endParaRPr>
        </a:p>
      </dgm:t>
    </dgm:pt>
    <dgm:pt modelId="{EB221EE4-A5A0-4F2D-A98A-3C166D0777ED}" type="sibTrans" cxnId="{85951BAF-B730-4DC7-BAF4-312C1D0803D4}">
      <dgm:prSet/>
      <dgm:spPr/>
      <dgm:t>
        <a:bodyPr/>
        <a:lstStyle/>
        <a:p>
          <a:endParaRPr lang="en-AU" sz="1400">
            <a:latin typeface="Franklin Gothic Book" pitchFamily="34" charset="0"/>
          </a:endParaRPr>
        </a:p>
      </dgm:t>
    </dgm:pt>
    <dgm:pt modelId="{8F6DFA72-6DD3-4682-9C67-10FB28ED9C26}">
      <dgm:prSet phldrT="[Text]" custT="1"/>
      <dgm:spPr/>
      <dgm:t>
        <a:bodyPr/>
        <a:lstStyle/>
        <a:p>
          <a:r>
            <a:rPr lang="en-AU" sz="1400" b="0">
              <a:latin typeface="Franklin Gothic Book" pitchFamily="34" charset="0"/>
            </a:rPr>
            <a:t>Stores manager</a:t>
          </a:r>
        </a:p>
      </dgm:t>
    </dgm:pt>
    <dgm:pt modelId="{297D6091-94EF-401B-83A4-1B333CB9D104}" type="parTrans" cxnId="{DC8041C7-D146-45EB-A6A3-71D9E73A7DA4}">
      <dgm:prSet/>
      <dgm:spPr/>
      <dgm:t>
        <a:bodyPr/>
        <a:lstStyle/>
        <a:p>
          <a:endParaRPr lang="en-AU" sz="1400">
            <a:latin typeface="Franklin Gothic Book" pitchFamily="34" charset="0"/>
          </a:endParaRPr>
        </a:p>
      </dgm:t>
    </dgm:pt>
    <dgm:pt modelId="{2B4A24F6-B752-421E-B200-BFC754431E64}" type="sibTrans" cxnId="{DC8041C7-D146-45EB-A6A3-71D9E73A7DA4}">
      <dgm:prSet/>
      <dgm:spPr/>
      <dgm:t>
        <a:bodyPr/>
        <a:lstStyle/>
        <a:p>
          <a:endParaRPr lang="en-AU" sz="1400">
            <a:latin typeface="Franklin Gothic Book" pitchFamily="34" charset="0"/>
          </a:endParaRPr>
        </a:p>
      </dgm:t>
    </dgm:pt>
    <dgm:pt modelId="{78B8C293-EC39-4F55-84B0-355BDB71DF3F}">
      <dgm:prSet phldrT="[Text]" custT="1"/>
      <dgm:spPr/>
      <dgm:t>
        <a:bodyPr/>
        <a:lstStyle/>
        <a:p>
          <a:r>
            <a:rPr lang="en-AU" sz="1400" b="0">
              <a:latin typeface="Franklin Gothic Book" pitchFamily="34" charset="0"/>
            </a:rPr>
            <a:t>Accounts payable</a:t>
          </a:r>
        </a:p>
      </dgm:t>
    </dgm:pt>
    <dgm:pt modelId="{79945EB6-D005-4EE9-8F63-42F16EECF416}" type="parTrans" cxnId="{E0E4F0B8-FF57-4818-9150-8EE62C0714D7}">
      <dgm:prSet/>
      <dgm:spPr/>
      <dgm:t>
        <a:bodyPr/>
        <a:lstStyle/>
        <a:p>
          <a:endParaRPr lang="en-AU" sz="1400">
            <a:latin typeface="Franklin Gothic Book" pitchFamily="34" charset="0"/>
          </a:endParaRPr>
        </a:p>
      </dgm:t>
    </dgm:pt>
    <dgm:pt modelId="{74B6880D-D4FC-4338-8BA6-F10A3E467DF5}" type="sibTrans" cxnId="{E0E4F0B8-FF57-4818-9150-8EE62C0714D7}">
      <dgm:prSet/>
      <dgm:spPr/>
      <dgm:t>
        <a:bodyPr/>
        <a:lstStyle/>
        <a:p>
          <a:endParaRPr lang="en-AU" sz="1400">
            <a:latin typeface="Franklin Gothic Book" pitchFamily="34" charset="0"/>
          </a:endParaRPr>
        </a:p>
      </dgm:t>
    </dgm:pt>
    <dgm:pt modelId="{69B19500-0326-4FEB-9270-85D456287430}">
      <dgm:prSet phldrT="[Text]" custT="1"/>
      <dgm:spPr/>
      <dgm:t>
        <a:bodyPr/>
        <a:lstStyle/>
        <a:p>
          <a:r>
            <a:rPr lang="en-AU" sz="1400" b="0">
              <a:latin typeface="Franklin Gothic Book" pitchFamily="34" charset="0"/>
            </a:rPr>
            <a:t>Accounts receivable</a:t>
          </a:r>
        </a:p>
      </dgm:t>
    </dgm:pt>
    <dgm:pt modelId="{AEBD69E0-5B83-48D9-8329-CECF7AD1E613}" type="parTrans" cxnId="{055AF13F-ED5A-46F6-9983-BA9560939550}">
      <dgm:prSet/>
      <dgm:spPr/>
      <dgm:t>
        <a:bodyPr/>
        <a:lstStyle/>
        <a:p>
          <a:endParaRPr lang="en-AU" sz="1400">
            <a:latin typeface="Franklin Gothic Book" pitchFamily="34" charset="0"/>
          </a:endParaRPr>
        </a:p>
      </dgm:t>
    </dgm:pt>
    <dgm:pt modelId="{F1F8AA8D-7994-4DC6-AE68-0877D225773D}" type="sibTrans" cxnId="{055AF13F-ED5A-46F6-9983-BA9560939550}">
      <dgm:prSet/>
      <dgm:spPr/>
      <dgm:t>
        <a:bodyPr/>
        <a:lstStyle/>
        <a:p>
          <a:endParaRPr lang="en-AU" sz="1400">
            <a:latin typeface="Franklin Gothic Book" pitchFamily="34" charset="0"/>
          </a:endParaRPr>
        </a:p>
      </dgm:t>
    </dgm:pt>
    <dgm:pt modelId="{48C86F38-D8D4-4AA5-B841-1E0AC3821FEE}">
      <dgm:prSet phldrT="[Text]" custT="1"/>
      <dgm:spPr/>
      <dgm:t>
        <a:bodyPr/>
        <a:lstStyle/>
        <a:p>
          <a:r>
            <a:rPr lang="en-AU" sz="1400" b="0">
              <a:latin typeface="Franklin Gothic Book" pitchFamily="34" charset="0"/>
            </a:rPr>
            <a:t>Business manager</a:t>
          </a:r>
        </a:p>
      </dgm:t>
    </dgm:pt>
    <dgm:pt modelId="{CE4B74A2-24C0-46CB-8702-7F6A8F27854C}" type="parTrans" cxnId="{889DAC27-E969-497C-B7D1-5AF672B61E8B}">
      <dgm:prSet/>
      <dgm:spPr/>
      <dgm:t>
        <a:bodyPr/>
        <a:lstStyle/>
        <a:p>
          <a:endParaRPr lang="en-AU" sz="1400">
            <a:latin typeface="Franklin Gothic Book" pitchFamily="34" charset="0"/>
          </a:endParaRPr>
        </a:p>
      </dgm:t>
    </dgm:pt>
    <dgm:pt modelId="{74BCE7C2-CBEB-4017-B834-1327D0EB19BF}" type="sibTrans" cxnId="{889DAC27-E969-497C-B7D1-5AF672B61E8B}">
      <dgm:prSet/>
      <dgm:spPr/>
      <dgm:t>
        <a:bodyPr/>
        <a:lstStyle/>
        <a:p>
          <a:endParaRPr lang="en-AU" sz="1400">
            <a:latin typeface="Franklin Gothic Book" pitchFamily="34" charset="0"/>
          </a:endParaRPr>
        </a:p>
      </dgm:t>
    </dgm:pt>
    <dgm:pt modelId="{890CED72-2DB2-41AE-9152-E55C5925A41C}" type="pres">
      <dgm:prSet presAssocID="{14D79C10-1869-4D1A-BD61-06B332E20D4F}" presName="hierChild1" presStyleCnt="0">
        <dgm:presLayoutVars>
          <dgm:orgChart val="1"/>
          <dgm:chPref val="1"/>
          <dgm:dir/>
          <dgm:animOne val="branch"/>
          <dgm:animLvl val="lvl"/>
          <dgm:resizeHandles/>
        </dgm:presLayoutVars>
      </dgm:prSet>
      <dgm:spPr/>
      <dgm:t>
        <a:bodyPr/>
        <a:lstStyle/>
        <a:p>
          <a:endParaRPr lang="en-AU"/>
        </a:p>
      </dgm:t>
    </dgm:pt>
    <dgm:pt modelId="{B7063DEC-4C91-4E26-8B5F-2754FFF0BA49}" type="pres">
      <dgm:prSet presAssocID="{C4091D31-9AFB-404F-BE29-968B2FE5A0FC}" presName="hierRoot1" presStyleCnt="0">
        <dgm:presLayoutVars>
          <dgm:hierBranch val="init"/>
        </dgm:presLayoutVars>
      </dgm:prSet>
      <dgm:spPr/>
    </dgm:pt>
    <dgm:pt modelId="{FB2E2248-CFF4-43A0-87B6-E3EE2BDD35D2}" type="pres">
      <dgm:prSet presAssocID="{C4091D31-9AFB-404F-BE29-968B2FE5A0FC}" presName="rootComposite1" presStyleCnt="0"/>
      <dgm:spPr/>
    </dgm:pt>
    <dgm:pt modelId="{1707EE97-C36D-49AE-8419-7E02B23DCD1B}" type="pres">
      <dgm:prSet presAssocID="{C4091D31-9AFB-404F-BE29-968B2FE5A0FC}" presName="rootText1" presStyleLbl="node0" presStyleIdx="0" presStyleCnt="1">
        <dgm:presLayoutVars>
          <dgm:chPref val="3"/>
        </dgm:presLayoutVars>
      </dgm:prSet>
      <dgm:spPr/>
      <dgm:t>
        <a:bodyPr/>
        <a:lstStyle/>
        <a:p>
          <a:endParaRPr lang="en-AU"/>
        </a:p>
      </dgm:t>
    </dgm:pt>
    <dgm:pt modelId="{62D7D816-9FCB-445F-A800-3FD68ACD9A16}" type="pres">
      <dgm:prSet presAssocID="{C4091D31-9AFB-404F-BE29-968B2FE5A0FC}" presName="rootConnector1" presStyleLbl="node1" presStyleIdx="0" presStyleCnt="0"/>
      <dgm:spPr/>
      <dgm:t>
        <a:bodyPr/>
        <a:lstStyle/>
        <a:p>
          <a:endParaRPr lang="en-AU"/>
        </a:p>
      </dgm:t>
    </dgm:pt>
    <dgm:pt modelId="{774FA3C8-6E86-44C7-AD8E-6E156778BBE1}" type="pres">
      <dgm:prSet presAssocID="{C4091D31-9AFB-404F-BE29-968B2FE5A0FC}" presName="hierChild2" presStyleCnt="0"/>
      <dgm:spPr/>
    </dgm:pt>
    <dgm:pt modelId="{CFEC3FB8-6611-4779-BC16-111210E35F6A}" type="pres">
      <dgm:prSet presAssocID="{9476F6AE-C61F-4758-8DA4-356E2BDF3D40}" presName="Name37" presStyleLbl="parChTrans1D2" presStyleIdx="0" presStyleCnt="1"/>
      <dgm:spPr/>
      <dgm:t>
        <a:bodyPr/>
        <a:lstStyle/>
        <a:p>
          <a:endParaRPr lang="en-AU"/>
        </a:p>
      </dgm:t>
    </dgm:pt>
    <dgm:pt modelId="{FE801589-F737-4976-A03C-16E80393F412}" type="pres">
      <dgm:prSet presAssocID="{4F5DFD01-8A59-4220-93A2-3A773ED6ACAC}" presName="hierRoot2" presStyleCnt="0">
        <dgm:presLayoutVars>
          <dgm:hierBranch val="init"/>
        </dgm:presLayoutVars>
      </dgm:prSet>
      <dgm:spPr/>
    </dgm:pt>
    <dgm:pt modelId="{EB06089E-9128-4AFF-9F52-8F445ED449AF}" type="pres">
      <dgm:prSet presAssocID="{4F5DFD01-8A59-4220-93A2-3A773ED6ACAC}" presName="rootComposite" presStyleCnt="0"/>
      <dgm:spPr/>
    </dgm:pt>
    <dgm:pt modelId="{5F4DF2F1-BBDC-434E-862A-B1F960FEA958}" type="pres">
      <dgm:prSet presAssocID="{4F5DFD01-8A59-4220-93A2-3A773ED6ACAC}" presName="rootText" presStyleLbl="node2" presStyleIdx="0" presStyleCnt="1">
        <dgm:presLayoutVars>
          <dgm:chPref val="3"/>
        </dgm:presLayoutVars>
      </dgm:prSet>
      <dgm:spPr/>
      <dgm:t>
        <a:bodyPr/>
        <a:lstStyle/>
        <a:p>
          <a:endParaRPr lang="en-AU"/>
        </a:p>
      </dgm:t>
    </dgm:pt>
    <dgm:pt modelId="{528419AF-9FAE-49B6-BE3D-03B3852617B9}" type="pres">
      <dgm:prSet presAssocID="{4F5DFD01-8A59-4220-93A2-3A773ED6ACAC}" presName="rootConnector" presStyleLbl="node2" presStyleIdx="0" presStyleCnt="1"/>
      <dgm:spPr/>
      <dgm:t>
        <a:bodyPr/>
        <a:lstStyle/>
        <a:p>
          <a:endParaRPr lang="en-AU"/>
        </a:p>
      </dgm:t>
    </dgm:pt>
    <dgm:pt modelId="{CBB0DD7A-6A75-4C5D-8E19-7F86D9830D1D}" type="pres">
      <dgm:prSet presAssocID="{4F5DFD01-8A59-4220-93A2-3A773ED6ACAC}" presName="hierChild4" presStyleCnt="0"/>
      <dgm:spPr/>
    </dgm:pt>
    <dgm:pt modelId="{7147D2D9-EB78-4D4B-8FEF-0C103D978A35}" type="pres">
      <dgm:prSet presAssocID="{647D9ECE-0320-4500-B0EB-FEAD150B9DFD}" presName="Name37" presStyleLbl="parChTrans1D3" presStyleIdx="0" presStyleCnt="3"/>
      <dgm:spPr/>
      <dgm:t>
        <a:bodyPr/>
        <a:lstStyle/>
        <a:p>
          <a:endParaRPr lang="en-AU"/>
        </a:p>
      </dgm:t>
    </dgm:pt>
    <dgm:pt modelId="{21D1A2C6-7F36-4119-B438-0146908E2A17}" type="pres">
      <dgm:prSet presAssocID="{5948311F-C645-4CD7-B1AB-8AA4EBAEB1D0}" presName="hierRoot2" presStyleCnt="0">
        <dgm:presLayoutVars>
          <dgm:hierBranch val="init"/>
        </dgm:presLayoutVars>
      </dgm:prSet>
      <dgm:spPr/>
    </dgm:pt>
    <dgm:pt modelId="{FFC61175-6E1C-4786-A055-5EC35D0E925F}" type="pres">
      <dgm:prSet presAssocID="{5948311F-C645-4CD7-B1AB-8AA4EBAEB1D0}" presName="rootComposite" presStyleCnt="0"/>
      <dgm:spPr/>
    </dgm:pt>
    <dgm:pt modelId="{D3CD0F94-D7B6-4881-873A-E4DE4CE220A4}" type="pres">
      <dgm:prSet presAssocID="{5948311F-C645-4CD7-B1AB-8AA4EBAEB1D0}" presName="rootText" presStyleLbl="node3" presStyleIdx="0" presStyleCnt="3">
        <dgm:presLayoutVars>
          <dgm:chPref val="3"/>
        </dgm:presLayoutVars>
      </dgm:prSet>
      <dgm:spPr/>
      <dgm:t>
        <a:bodyPr/>
        <a:lstStyle/>
        <a:p>
          <a:endParaRPr lang="en-AU"/>
        </a:p>
      </dgm:t>
    </dgm:pt>
    <dgm:pt modelId="{5BE8B65E-5EF1-421B-9755-D69BA80946FA}" type="pres">
      <dgm:prSet presAssocID="{5948311F-C645-4CD7-B1AB-8AA4EBAEB1D0}" presName="rootConnector" presStyleLbl="node3" presStyleIdx="0" presStyleCnt="3"/>
      <dgm:spPr/>
      <dgm:t>
        <a:bodyPr/>
        <a:lstStyle/>
        <a:p>
          <a:endParaRPr lang="en-AU"/>
        </a:p>
      </dgm:t>
    </dgm:pt>
    <dgm:pt modelId="{C1512223-EE5F-4865-BE9E-C8E1A95FB214}" type="pres">
      <dgm:prSet presAssocID="{5948311F-C645-4CD7-B1AB-8AA4EBAEB1D0}" presName="hierChild4" presStyleCnt="0"/>
      <dgm:spPr/>
    </dgm:pt>
    <dgm:pt modelId="{515426AF-79D0-4EAE-A2C6-C0A723DE8868}" type="pres">
      <dgm:prSet presAssocID="{AEBD69E0-5B83-48D9-8329-CECF7AD1E613}" presName="Name37" presStyleLbl="parChTrans1D4" presStyleIdx="0" presStyleCnt="2"/>
      <dgm:spPr/>
      <dgm:t>
        <a:bodyPr/>
        <a:lstStyle/>
        <a:p>
          <a:endParaRPr lang="en-AU"/>
        </a:p>
      </dgm:t>
    </dgm:pt>
    <dgm:pt modelId="{922161B9-AA3B-473A-B1D8-10FB1883F634}" type="pres">
      <dgm:prSet presAssocID="{69B19500-0326-4FEB-9270-85D456287430}" presName="hierRoot2" presStyleCnt="0">
        <dgm:presLayoutVars>
          <dgm:hierBranch val="init"/>
        </dgm:presLayoutVars>
      </dgm:prSet>
      <dgm:spPr/>
    </dgm:pt>
    <dgm:pt modelId="{E6003E63-A3CD-4219-BA81-1D521343B1AE}" type="pres">
      <dgm:prSet presAssocID="{69B19500-0326-4FEB-9270-85D456287430}" presName="rootComposite" presStyleCnt="0"/>
      <dgm:spPr/>
    </dgm:pt>
    <dgm:pt modelId="{17570D94-3789-4A45-BFB1-3D4AA22BBB55}" type="pres">
      <dgm:prSet presAssocID="{69B19500-0326-4FEB-9270-85D456287430}" presName="rootText" presStyleLbl="node4" presStyleIdx="0" presStyleCnt="2">
        <dgm:presLayoutVars>
          <dgm:chPref val="3"/>
        </dgm:presLayoutVars>
      </dgm:prSet>
      <dgm:spPr/>
      <dgm:t>
        <a:bodyPr/>
        <a:lstStyle/>
        <a:p>
          <a:endParaRPr lang="en-AU"/>
        </a:p>
      </dgm:t>
    </dgm:pt>
    <dgm:pt modelId="{EAB81346-1FD1-4366-8CCF-6A12173A002E}" type="pres">
      <dgm:prSet presAssocID="{69B19500-0326-4FEB-9270-85D456287430}" presName="rootConnector" presStyleLbl="node4" presStyleIdx="0" presStyleCnt="2"/>
      <dgm:spPr/>
      <dgm:t>
        <a:bodyPr/>
        <a:lstStyle/>
        <a:p>
          <a:endParaRPr lang="en-AU"/>
        </a:p>
      </dgm:t>
    </dgm:pt>
    <dgm:pt modelId="{B840228C-5035-46B5-AABE-4E0B61347EAE}" type="pres">
      <dgm:prSet presAssocID="{69B19500-0326-4FEB-9270-85D456287430}" presName="hierChild4" presStyleCnt="0"/>
      <dgm:spPr/>
    </dgm:pt>
    <dgm:pt modelId="{F079F918-DE27-4B50-AA77-2BBC969343A0}" type="pres">
      <dgm:prSet presAssocID="{69B19500-0326-4FEB-9270-85D456287430}" presName="hierChild5" presStyleCnt="0"/>
      <dgm:spPr/>
    </dgm:pt>
    <dgm:pt modelId="{6625E6F0-9F2B-43B3-8911-0E23D1ED4660}" type="pres">
      <dgm:prSet presAssocID="{79945EB6-D005-4EE9-8F63-42F16EECF416}" presName="Name37" presStyleLbl="parChTrans1D4" presStyleIdx="1" presStyleCnt="2"/>
      <dgm:spPr/>
      <dgm:t>
        <a:bodyPr/>
        <a:lstStyle/>
        <a:p>
          <a:endParaRPr lang="en-AU"/>
        </a:p>
      </dgm:t>
    </dgm:pt>
    <dgm:pt modelId="{788A3ADE-266B-4DED-90AA-E51FBC6A02B4}" type="pres">
      <dgm:prSet presAssocID="{78B8C293-EC39-4F55-84B0-355BDB71DF3F}" presName="hierRoot2" presStyleCnt="0">
        <dgm:presLayoutVars>
          <dgm:hierBranch val="init"/>
        </dgm:presLayoutVars>
      </dgm:prSet>
      <dgm:spPr/>
    </dgm:pt>
    <dgm:pt modelId="{1A32C697-2E8C-48A9-8F29-695D319056DD}" type="pres">
      <dgm:prSet presAssocID="{78B8C293-EC39-4F55-84B0-355BDB71DF3F}" presName="rootComposite" presStyleCnt="0"/>
      <dgm:spPr/>
    </dgm:pt>
    <dgm:pt modelId="{D7BBA0C3-DFC8-4473-80D6-C2DBEF3C3357}" type="pres">
      <dgm:prSet presAssocID="{78B8C293-EC39-4F55-84B0-355BDB71DF3F}" presName="rootText" presStyleLbl="node4" presStyleIdx="1" presStyleCnt="2">
        <dgm:presLayoutVars>
          <dgm:chPref val="3"/>
        </dgm:presLayoutVars>
      </dgm:prSet>
      <dgm:spPr/>
      <dgm:t>
        <a:bodyPr/>
        <a:lstStyle/>
        <a:p>
          <a:endParaRPr lang="en-AU"/>
        </a:p>
      </dgm:t>
    </dgm:pt>
    <dgm:pt modelId="{18F1CC8A-4970-4000-850C-40E79C2A4AFA}" type="pres">
      <dgm:prSet presAssocID="{78B8C293-EC39-4F55-84B0-355BDB71DF3F}" presName="rootConnector" presStyleLbl="node4" presStyleIdx="1" presStyleCnt="2"/>
      <dgm:spPr/>
      <dgm:t>
        <a:bodyPr/>
        <a:lstStyle/>
        <a:p>
          <a:endParaRPr lang="en-AU"/>
        </a:p>
      </dgm:t>
    </dgm:pt>
    <dgm:pt modelId="{B84B109F-02BB-4504-A9DD-EA36CBAFE18E}" type="pres">
      <dgm:prSet presAssocID="{78B8C293-EC39-4F55-84B0-355BDB71DF3F}" presName="hierChild4" presStyleCnt="0"/>
      <dgm:spPr/>
    </dgm:pt>
    <dgm:pt modelId="{8381E4A4-4272-4634-8660-5EC269F7B9F2}" type="pres">
      <dgm:prSet presAssocID="{78B8C293-EC39-4F55-84B0-355BDB71DF3F}" presName="hierChild5" presStyleCnt="0"/>
      <dgm:spPr/>
    </dgm:pt>
    <dgm:pt modelId="{18C78A74-80A2-47BA-91AE-099668AA7F37}" type="pres">
      <dgm:prSet presAssocID="{5948311F-C645-4CD7-B1AB-8AA4EBAEB1D0}" presName="hierChild5" presStyleCnt="0"/>
      <dgm:spPr/>
    </dgm:pt>
    <dgm:pt modelId="{2D478945-5F03-4841-8707-50B550422305}" type="pres">
      <dgm:prSet presAssocID="{297D6091-94EF-401B-83A4-1B333CB9D104}" presName="Name37" presStyleLbl="parChTrans1D3" presStyleIdx="1" presStyleCnt="3"/>
      <dgm:spPr/>
      <dgm:t>
        <a:bodyPr/>
        <a:lstStyle/>
        <a:p>
          <a:endParaRPr lang="en-AU"/>
        </a:p>
      </dgm:t>
    </dgm:pt>
    <dgm:pt modelId="{15199CED-232C-4349-9070-EF2FE2337E6A}" type="pres">
      <dgm:prSet presAssocID="{8F6DFA72-6DD3-4682-9C67-10FB28ED9C26}" presName="hierRoot2" presStyleCnt="0">
        <dgm:presLayoutVars>
          <dgm:hierBranch val="init"/>
        </dgm:presLayoutVars>
      </dgm:prSet>
      <dgm:spPr/>
    </dgm:pt>
    <dgm:pt modelId="{93E0827F-04BD-4DD6-906E-2415CD004984}" type="pres">
      <dgm:prSet presAssocID="{8F6DFA72-6DD3-4682-9C67-10FB28ED9C26}" presName="rootComposite" presStyleCnt="0"/>
      <dgm:spPr/>
    </dgm:pt>
    <dgm:pt modelId="{61B0B41D-BE1C-4C41-A1BE-FDD74FA5F7C7}" type="pres">
      <dgm:prSet presAssocID="{8F6DFA72-6DD3-4682-9C67-10FB28ED9C26}" presName="rootText" presStyleLbl="node3" presStyleIdx="1" presStyleCnt="3">
        <dgm:presLayoutVars>
          <dgm:chPref val="3"/>
        </dgm:presLayoutVars>
      </dgm:prSet>
      <dgm:spPr/>
      <dgm:t>
        <a:bodyPr/>
        <a:lstStyle/>
        <a:p>
          <a:endParaRPr lang="en-AU"/>
        </a:p>
      </dgm:t>
    </dgm:pt>
    <dgm:pt modelId="{820948A5-AD83-42EA-BDBE-E44E46792347}" type="pres">
      <dgm:prSet presAssocID="{8F6DFA72-6DD3-4682-9C67-10FB28ED9C26}" presName="rootConnector" presStyleLbl="node3" presStyleIdx="1" presStyleCnt="3"/>
      <dgm:spPr/>
      <dgm:t>
        <a:bodyPr/>
        <a:lstStyle/>
        <a:p>
          <a:endParaRPr lang="en-AU"/>
        </a:p>
      </dgm:t>
    </dgm:pt>
    <dgm:pt modelId="{63DB69BB-C97C-4ADD-B522-77ECB86A1D1E}" type="pres">
      <dgm:prSet presAssocID="{8F6DFA72-6DD3-4682-9C67-10FB28ED9C26}" presName="hierChild4" presStyleCnt="0"/>
      <dgm:spPr/>
    </dgm:pt>
    <dgm:pt modelId="{4B0D7B33-8C62-4AC8-8363-27489C7AAD09}" type="pres">
      <dgm:prSet presAssocID="{8F6DFA72-6DD3-4682-9C67-10FB28ED9C26}" presName="hierChild5" presStyleCnt="0"/>
      <dgm:spPr/>
    </dgm:pt>
    <dgm:pt modelId="{85CC495D-EEE3-4508-B747-545ADEAC8B79}" type="pres">
      <dgm:prSet presAssocID="{CE4B74A2-24C0-46CB-8702-7F6A8F27854C}" presName="Name37" presStyleLbl="parChTrans1D3" presStyleIdx="2" presStyleCnt="3"/>
      <dgm:spPr/>
      <dgm:t>
        <a:bodyPr/>
        <a:lstStyle/>
        <a:p>
          <a:endParaRPr lang="en-AU"/>
        </a:p>
      </dgm:t>
    </dgm:pt>
    <dgm:pt modelId="{84C1049B-B2B6-46BD-9D9D-842C38131446}" type="pres">
      <dgm:prSet presAssocID="{48C86F38-D8D4-4AA5-B841-1E0AC3821FEE}" presName="hierRoot2" presStyleCnt="0">
        <dgm:presLayoutVars>
          <dgm:hierBranch val="init"/>
        </dgm:presLayoutVars>
      </dgm:prSet>
      <dgm:spPr/>
    </dgm:pt>
    <dgm:pt modelId="{EFD2EC6F-526F-4B1E-8F1A-EDDD7D3F8644}" type="pres">
      <dgm:prSet presAssocID="{48C86F38-D8D4-4AA5-B841-1E0AC3821FEE}" presName="rootComposite" presStyleCnt="0"/>
      <dgm:spPr/>
    </dgm:pt>
    <dgm:pt modelId="{69B7CD23-8D90-4191-B1FA-A684009CECFD}" type="pres">
      <dgm:prSet presAssocID="{48C86F38-D8D4-4AA5-B841-1E0AC3821FEE}" presName="rootText" presStyleLbl="node3" presStyleIdx="2" presStyleCnt="3">
        <dgm:presLayoutVars>
          <dgm:chPref val="3"/>
        </dgm:presLayoutVars>
      </dgm:prSet>
      <dgm:spPr/>
      <dgm:t>
        <a:bodyPr/>
        <a:lstStyle/>
        <a:p>
          <a:endParaRPr lang="en-AU"/>
        </a:p>
      </dgm:t>
    </dgm:pt>
    <dgm:pt modelId="{548B1610-2296-4503-AE15-9310A8584485}" type="pres">
      <dgm:prSet presAssocID="{48C86F38-D8D4-4AA5-B841-1E0AC3821FEE}" presName="rootConnector" presStyleLbl="node3" presStyleIdx="2" presStyleCnt="3"/>
      <dgm:spPr/>
      <dgm:t>
        <a:bodyPr/>
        <a:lstStyle/>
        <a:p>
          <a:endParaRPr lang="en-AU"/>
        </a:p>
      </dgm:t>
    </dgm:pt>
    <dgm:pt modelId="{9C8FCC0F-E938-40BB-85AB-E50002D9F099}" type="pres">
      <dgm:prSet presAssocID="{48C86F38-D8D4-4AA5-B841-1E0AC3821FEE}" presName="hierChild4" presStyleCnt="0"/>
      <dgm:spPr/>
    </dgm:pt>
    <dgm:pt modelId="{0837178E-23C2-4B30-A1AF-069EC15BFBEE}" type="pres">
      <dgm:prSet presAssocID="{48C86F38-D8D4-4AA5-B841-1E0AC3821FEE}" presName="hierChild5" presStyleCnt="0"/>
      <dgm:spPr/>
    </dgm:pt>
    <dgm:pt modelId="{E481F35A-BF0D-4E61-A3D8-8D147842AA0D}" type="pres">
      <dgm:prSet presAssocID="{4F5DFD01-8A59-4220-93A2-3A773ED6ACAC}" presName="hierChild5" presStyleCnt="0"/>
      <dgm:spPr/>
    </dgm:pt>
    <dgm:pt modelId="{BAC371A3-64AE-4820-8AA8-AE444F566E1D}" type="pres">
      <dgm:prSet presAssocID="{C4091D31-9AFB-404F-BE29-968B2FE5A0FC}" presName="hierChild3" presStyleCnt="0"/>
      <dgm:spPr/>
    </dgm:pt>
  </dgm:ptLst>
  <dgm:cxnLst>
    <dgm:cxn modelId="{DC8041C7-D146-45EB-A6A3-71D9E73A7DA4}" srcId="{4F5DFD01-8A59-4220-93A2-3A773ED6ACAC}" destId="{8F6DFA72-6DD3-4682-9C67-10FB28ED9C26}" srcOrd="1" destOrd="0" parTransId="{297D6091-94EF-401B-83A4-1B333CB9D104}" sibTransId="{2B4A24F6-B752-421E-B200-BFC754431E64}"/>
    <dgm:cxn modelId="{49166DAA-B350-49F5-B075-DF27E961D644}" type="presOf" srcId="{69B19500-0326-4FEB-9270-85D456287430}" destId="{EAB81346-1FD1-4366-8CCF-6A12173A002E}" srcOrd="1" destOrd="0" presId="urn:microsoft.com/office/officeart/2005/8/layout/orgChart1"/>
    <dgm:cxn modelId="{6D784920-A0C7-4854-A0AE-47DCD845FF07}" type="presOf" srcId="{4F5DFD01-8A59-4220-93A2-3A773ED6ACAC}" destId="{528419AF-9FAE-49B6-BE3D-03B3852617B9}" srcOrd="1" destOrd="0" presId="urn:microsoft.com/office/officeart/2005/8/layout/orgChart1"/>
    <dgm:cxn modelId="{889DAC27-E969-497C-B7D1-5AF672B61E8B}" srcId="{4F5DFD01-8A59-4220-93A2-3A773ED6ACAC}" destId="{48C86F38-D8D4-4AA5-B841-1E0AC3821FEE}" srcOrd="2" destOrd="0" parTransId="{CE4B74A2-24C0-46CB-8702-7F6A8F27854C}" sibTransId="{74BCE7C2-CBEB-4017-B834-1327D0EB19BF}"/>
    <dgm:cxn modelId="{962E1CDE-D0B1-4ABB-9F70-BEF25E06184A}" type="presOf" srcId="{8F6DFA72-6DD3-4682-9C67-10FB28ED9C26}" destId="{61B0B41D-BE1C-4C41-A1BE-FDD74FA5F7C7}" srcOrd="0" destOrd="0" presId="urn:microsoft.com/office/officeart/2005/8/layout/orgChart1"/>
    <dgm:cxn modelId="{403FFF09-78C1-4041-9AEC-8237A72EC52B}" type="presOf" srcId="{C4091D31-9AFB-404F-BE29-968B2FE5A0FC}" destId="{1707EE97-C36D-49AE-8419-7E02B23DCD1B}" srcOrd="0" destOrd="0" presId="urn:microsoft.com/office/officeart/2005/8/layout/orgChart1"/>
    <dgm:cxn modelId="{7C002258-7935-4D52-8287-2B520BBAFFE9}" type="presOf" srcId="{647D9ECE-0320-4500-B0EB-FEAD150B9DFD}" destId="{7147D2D9-EB78-4D4B-8FEF-0C103D978A35}" srcOrd="0" destOrd="0" presId="urn:microsoft.com/office/officeart/2005/8/layout/orgChart1"/>
    <dgm:cxn modelId="{56AF201B-9556-4139-B79D-1521951FADC9}" type="presOf" srcId="{48C86F38-D8D4-4AA5-B841-1E0AC3821FEE}" destId="{548B1610-2296-4503-AE15-9310A8584485}" srcOrd="1" destOrd="0" presId="urn:microsoft.com/office/officeart/2005/8/layout/orgChart1"/>
    <dgm:cxn modelId="{411DF01B-B1F8-4B0C-8351-6BD56A75D9CA}" type="presOf" srcId="{C4091D31-9AFB-404F-BE29-968B2FE5A0FC}" destId="{62D7D816-9FCB-445F-A800-3FD68ACD9A16}" srcOrd="1" destOrd="0" presId="urn:microsoft.com/office/officeart/2005/8/layout/orgChart1"/>
    <dgm:cxn modelId="{85951BAF-B730-4DC7-BAF4-312C1D0803D4}" srcId="{4F5DFD01-8A59-4220-93A2-3A773ED6ACAC}" destId="{5948311F-C645-4CD7-B1AB-8AA4EBAEB1D0}" srcOrd="0" destOrd="0" parTransId="{647D9ECE-0320-4500-B0EB-FEAD150B9DFD}" sibTransId="{EB221EE4-A5A0-4F2D-A98A-3C166D0777ED}"/>
    <dgm:cxn modelId="{2466B851-44FD-41C5-ACF9-C32C377214BD}" type="presOf" srcId="{69B19500-0326-4FEB-9270-85D456287430}" destId="{17570D94-3789-4A45-BFB1-3D4AA22BBB55}" srcOrd="0" destOrd="0" presId="urn:microsoft.com/office/officeart/2005/8/layout/orgChart1"/>
    <dgm:cxn modelId="{EC91F68B-8C47-41A9-93DE-E1AA2FA626EF}" srcId="{C4091D31-9AFB-404F-BE29-968B2FE5A0FC}" destId="{4F5DFD01-8A59-4220-93A2-3A773ED6ACAC}" srcOrd="0" destOrd="0" parTransId="{9476F6AE-C61F-4758-8DA4-356E2BDF3D40}" sibTransId="{E2A95397-DB9E-4E41-9222-3E2020127180}"/>
    <dgm:cxn modelId="{ED47317F-4C06-45F1-B927-0BD291E181BC}" type="presOf" srcId="{CE4B74A2-24C0-46CB-8702-7F6A8F27854C}" destId="{85CC495D-EEE3-4508-B747-545ADEAC8B79}" srcOrd="0" destOrd="0" presId="urn:microsoft.com/office/officeart/2005/8/layout/orgChart1"/>
    <dgm:cxn modelId="{1C11529C-004C-4D7E-BCC5-5A9C99AAC906}" type="presOf" srcId="{9476F6AE-C61F-4758-8DA4-356E2BDF3D40}" destId="{CFEC3FB8-6611-4779-BC16-111210E35F6A}" srcOrd="0" destOrd="0" presId="urn:microsoft.com/office/officeart/2005/8/layout/orgChart1"/>
    <dgm:cxn modelId="{46954A1C-F275-46DC-9814-E913066C4B14}" type="presOf" srcId="{78B8C293-EC39-4F55-84B0-355BDB71DF3F}" destId="{18F1CC8A-4970-4000-850C-40E79C2A4AFA}" srcOrd="1" destOrd="0" presId="urn:microsoft.com/office/officeart/2005/8/layout/orgChart1"/>
    <dgm:cxn modelId="{561A1AFD-DB11-44B8-9269-2DC2905BA863}" type="presOf" srcId="{297D6091-94EF-401B-83A4-1B333CB9D104}" destId="{2D478945-5F03-4841-8707-50B550422305}" srcOrd="0" destOrd="0" presId="urn:microsoft.com/office/officeart/2005/8/layout/orgChart1"/>
    <dgm:cxn modelId="{9385ECC8-9219-4422-8781-A8868E026ACC}" type="presOf" srcId="{5948311F-C645-4CD7-B1AB-8AA4EBAEB1D0}" destId="{D3CD0F94-D7B6-4881-873A-E4DE4CE220A4}" srcOrd="0" destOrd="0" presId="urn:microsoft.com/office/officeart/2005/8/layout/orgChart1"/>
    <dgm:cxn modelId="{F2BAE342-896D-4BEB-B01A-8C84156CEB87}" type="presOf" srcId="{78B8C293-EC39-4F55-84B0-355BDB71DF3F}" destId="{D7BBA0C3-DFC8-4473-80D6-C2DBEF3C3357}" srcOrd="0" destOrd="0" presId="urn:microsoft.com/office/officeart/2005/8/layout/orgChart1"/>
    <dgm:cxn modelId="{4F261820-709F-4327-92C3-2258507C8260}" srcId="{14D79C10-1869-4D1A-BD61-06B332E20D4F}" destId="{C4091D31-9AFB-404F-BE29-968B2FE5A0FC}" srcOrd="0" destOrd="0" parTransId="{B6E714A8-A0CB-4EC2-B995-BF1531B545B2}" sibTransId="{51BB0658-DB9B-425E-8E93-9AC0C28EC4C2}"/>
    <dgm:cxn modelId="{7C207658-F89E-4F3F-B3E0-6DD4B3C27212}" type="presOf" srcId="{4F5DFD01-8A59-4220-93A2-3A773ED6ACAC}" destId="{5F4DF2F1-BBDC-434E-862A-B1F960FEA958}" srcOrd="0" destOrd="0" presId="urn:microsoft.com/office/officeart/2005/8/layout/orgChart1"/>
    <dgm:cxn modelId="{EAA60637-DCD0-463A-ABC2-E824D1AC686F}" type="presOf" srcId="{8F6DFA72-6DD3-4682-9C67-10FB28ED9C26}" destId="{820948A5-AD83-42EA-BDBE-E44E46792347}" srcOrd="1" destOrd="0" presId="urn:microsoft.com/office/officeart/2005/8/layout/orgChart1"/>
    <dgm:cxn modelId="{4E4E7B38-CB8C-4572-B3F8-C69F6E29A8C4}" type="presOf" srcId="{AEBD69E0-5B83-48D9-8329-CECF7AD1E613}" destId="{515426AF-79D0-4EAE-A2C6-C0A723DE8868}" srcOrd="0" destOrd="0" presId="urn:microsoft.com/office/officeart/2005/8/layout/orgChart1"/>
    <dgm:cxn modelId="{0EC188C7-1CE8-4662-92CC-41B161DFC6C3}" type="presOf" srcId="{5948311F-C645-4CD7-B1AB-8AA4EBAEB1D0}" destId="{5BE8B65E-5EF1-421B-9755-D69BA80946FA}" srcOrd="1" destOrd="0" presId="urn:microsoft.com/office/officeart/2005/8/layout/orgChart1"/>
    <dgm:cxn modelId="{DAF3C8A9-2F9B-4554-85B6-200F36A266B4}" type="presOf" srcId="{79945EB6-D005-4EE9-8F63-42F16EECF416}" destId="{6625E6F0-9F2B-43B3-8911-0E23D1ED4660}" srcOrd="0" destOrd="0" presId="urn:microsoft.com/office/officeart/2005/8/layout/orgChart1"/>
    <dgm:cxn modelId="{E0E4F0B8-FF57-4818-9150-8EE62C0714D7}" srcId="{5948311F-C645-4CD7-B1AB-8AA4EBAEB1D0}" destId="{78B8C293-EC39-4F55-84B0-355BDB71DF3F}" srcOrd="1" destOrd="0" parTransId="{79945EB6-D005-4EE9-8F63-42F16EECF416}" sibTransId="{74B6880D-D4FC-4338-8BA6-F10A3E467DF5}"/>
    <dgm:cxn modelId="{E7B90A73-B825-4B70-AEAA-9D33ABD8B605}" type="presOf" srcId="{14D79C10-1869-4D1A-BD61-06B332E20D4F}" destId="{890CED72-2DB2-41AE-9152-E55C5925A41C}" srcOrd="0" destOrd="0" presId="urn:microsoft.com/office/officeart/2005/8/layout/orgChart1"/>
    <dgm:cxn modelId="{BE54E7F5-C6B6-419C-B20A-F124CAA71767}" type="presOf" srcId="{48C86F38-D8D4-4AA5-B841-1E0AC3821FEE}" destId="{69B7CD23-8D90-4191-B1FA-A684009CECFD}" srcOrd="0" destOrd="0" presId="urn:microsoft.com/office/officeart/2005/8/layout/orgChart1"/>
    <dgm:cxn modelId="{055AF13F-ED5A-46F6-9983-BA9560939550}" srcId="{5948311F-C645-4CD7-B1AB-8AA4EBAEB1D0}" destId="{69B19500-0326-4FEB-9270-85D456287430}" srcOrd="0" destOrd="0" parTransId="{AEBD69E0-5B83-48D9-8329-CECF7AD1E613}" sibTransId="{F1F8AA8D-7994-4DC6-AE68-0877D225773D}"/>
    <dgm:cxn modelId="{6B47A00A-D64B-436B-BB11-CB66CE2D9B9B}" type="presParOf" srcId="{890CED72-2DB2-41AE-9152-E55C5925A41C}" destId="{B7063DEC-4C91-4E26-8B5F-2754FFF0BA49}" srcOrd="0" destOrd="0" presId="urn:microsoft.com/office/officeart/2005/8/layout/orgChart1"/>
    <dgm:cxn modelId="{44E3C8E2-E824-426E-9685-4C0B91DD5E83}" type="presParOf" srcId="{B7063DEC-4C91-4E26-8B5F-2754FFF0BA49}" destId="{FB2E2248-CFF4-43A0-87B6-E3EE2BDD35D2}" srcOrd="0" destOrd="0" presId="urn:microsoft.com/office/officeart/2005/8/layout/orgChart1"/>
    <dgm:cxn modelId="{077E95C7-9058-4DED-BE7D-1D6A8C7F5995}" type="presParOf" srcId="{FB2E2248-CFF4-43A0-87B6-E3EE2BDD35D2}" destId="{1707EE97-C36D-49AE-8419-7E02B23DCD1B}" srcOrd="0" destOrd="0" presId="urn:microsoft.com/office/officeart/2005/8/layout/orgChart1"/>
    <dgm:cxn modelId="{1B880B3A-9F7E-48F4-982E-1F3ABB91F6F0}" type="presParOf" srcId="{FB2E2248-CFF4-43A0-87B6-E3EE2BDD35D2}" destId="{62D7D816-9FCB-445F-A800-3FD68ACD9A16}" srcOrd="1" destOrd="0" presId="urn:microsoft.com/office/officeart/2005/8/layout/orgChart1"/>
    <dgm:cxn modelId="{F7CCB923-4405-4FC4-BF8A-D4D3F6368069}" type="presParOf" srcId="{B7063DEC-4C91-4E26-8B5F-2754FFF0BA49}" destId="{774FA3C8-6E86-44C7-AD8E-6E156778BBE1}" srcOrd="1" destOrd="0" presId="urn:microsoft.com/office/officeart/2005/8/layout/orgChart1"/>
    <dgm:cxn modelId="{4742A61D-8C51-487B-B870-80920707CB06}" type="presParOf" srcId="{774FA3C8-6E86-44C7-AD8E-6E156778BBE1}" destId="{CFEC3FB8-6611-4779-BC16-111210E35F6A}" srcOrd="0" destOrd="0" presId="urn:microsoft.com/office/officeart/2005/8/layout/orgChart1"/>
    <dgm:cxn modelId="{DC08EB41-2050-4C1A-B03E-C30126E9C3C4}" type="presParOf" srcId="{774FA3C8-6E86-44C7-AD8E-6E156778BBE1}" destId="{FE801589-F737-4976-A03C-16E80393F412}" srcOrd="1" destOrd="0" presId="urn:microsoft.com/office/officeart/2005/8/layout/orgChart1"/>
    <dgm:cxn modelId="{12CB3F4C-4C36-4FFA-B4FC-46B0D4E7204F}" type="presParOf" srcId="{FE801589-F737-4976-A03C-16E80393F412}" destId="{EB06089E-9128-4AFF-9F52-8F445ED449AF}" srcOrd="0" destOrd="0" presId="urn:microsoft.com/office/officeart/2005/8/layout/orgChart1"/>
    <dgm:cxn modelId="{7ED50A25-850E-4282-994D-249F563FA875}" type="presParOf" srcId="{EB06089E-9128-4AFF-9F52-8F445ED449AF}" destId="{5F4DF2F1-BBDC-434E-862A-B1F960FEA958}" srcOrd="0" destOrd="0" presId="urn:microsoft.com/office/officeart/2005/8/layout/orgChart1"/>
    <dgm:cxn modelId="{BACF64ED-9572-486B-B99D-B4DDDEF5AE90}" type="presParOf" srcId="{EB06089E-9128-4AFF-9F52-8F445ED449AF}" destId="{528419AF-9FAE-49B6-BE3D-03B3852617B9}" srcOrd="1" destOrd="0" presId="urn:microsoft.com/office/officeart/2005/8/layout/orgChart1"/>
    <dgm:cxn modelId="{127BF262-FBA1-44BD-A2B9-FC82D503B871}" type="presParOf" srcId="{FE801589-F737-4976-A03C-16E80393F412}" destId="{CBB0DD7A-6A75-4C5D-8E19-7F86D9830D1D}" srcOrd="1" destOrd="0" presId="urn:microsoft.com/office/officeart/2005/8/layout/orgChart1"/>
    <dgm:cxn modelId="{B3ABB99E-8967-451C-A79D-82ECF231FA7E}" type="presParOf" srcId="{CBB0DD7A-6A75-4C5D-8E19-7F86D9830D1D}" destId="{7147D2D9-EB78-4D4B-8FEF-0C103D978A35}" srcOrd="0" destOrd="0" presId="urn:microsoft.com/office/officeart/2005/8/layout/orgChart1"/>
    <dgm:cxn modelId="{DE493D4A-FBF5-4C2F-B381-C3D9EA464616}" type="presParOf" srcId="{CBB0DD7A-6A75-4C5D-8E19-7F86D9830D1D}" destId="{21D1A2C6-7F36-4119-B438-0146908E2A17}" srcOrd="1" destOrd="0" presId="urn:microsoft.com/office/officeart/2005/8/layout/orgChart1"/>
    <dgm:cxn modelId="{CC7CEF93-25B8-458B-B0C5-14DCCC961440}" type="presParOf" srcId="{21D1A2C6-7F36-4119-B438-0146908E2A17}" destId="{FFC61175-6E1C-4786-A055-5EC35D0E925F}" srcOrd="0" destOrd="0" presId="urn:microsoft.com/office/officeart/2005/8/layout/orgChart1"/>
    <dgm:cxn modelId="{FDF35487-DD99-4620-BE5A-CC31BF80A91D}" type="presParOf" srcId="{FFC61175-6E1C-4786-A055-5EC35D0E925F}" destId="{D3CD0F94-D7B6-4881-873A-E4DE4CE220A4}" srcOrd="0" destOrd="0" presId="urn:microsoft.com/office/officeart/2005/8/layout/orgChart1"/>
    <dgm:cxn modelId="{2C3BA33F-8DA4-41BB-A2E2-2030BC20D2B1}" type="presParOf" srcId="{FFC61175-6E1C-4786-A055-5EC35D0E925F}" destId="{5BE8B65E-5EF1-421B-9755-D69BA80946FA}" srcOrd="1" destOrd="0" presId="urn:microsoft.com/office/officeart/2005/8/layout/orgChart1"/>
    <dgm:cxn modelId="{75C9ED65-421A-4B0F-99C4-5875A66B5607}" type="presParOf" srcId="{21D1A2C6-7F36-4119-B438-0146908E2A17}" destId="{C1512223-EE5F-4865-BE9E-C8E1A95FB214}" srcOrd="1" destOrd="0" presId="urn:microsoft.com/office/officeart/2005/8/layout/orgChart1"/>
    <dgm:cxn modelId="{936DF03E-4627-4015-AC2B-9BC37523F3A2}" type="presParOf" srcId="{C1512223-EE5F-4865-BE9E-C8E1A95FB214}" destId="{515426AF-79D0-4EAE-A2C6-C0A723DE8868}" srcOrd="0" destOrd="0" presId="urn:microsoft.com/office/officeart/2005/8/layout/orgChart1"/>
    <dgm:cxn modelId="{49EBD505-1864-4D60-B1AC-E1E8F278F983}" type="presParOf" srcId="{C1512223-EE5F-4865-BE9E-C8E1A95FB214}" destId="{922161B9-AA3B-473A-B1D8-10FB1883F634}" srcOrd="1" destOrd="0" presId="urn:microsoft.com/office/officeart/2005/8/layout/orgChart1"/>
    <dgm:cxn modelId="{DEB922F1-020D-4751-9D3C-0E84B4A44AD5}" type="presParOf" srcId="{922161B9-AA3B-473A-B1D8-10FB1883F634}" destId="{E6003E63-A3CD-4219-BA81-1D521343B1AE}" srcOrd="0" destOrd="0" presId="urn:microsoft.com/office/officeart/2005/8/layout/orgChart1"/>
    <dgm:cxn modelId="{8A0B1BC3-6AD4-43F6-A562-8DAD3DD22FBE}" type="presParOf" srcId="{E6003E63-A3CD-4219-BA81-1D521343B1AE}" destId="{17570D94-3789-4A45-BFB1-3D4AA22BBB55}" srcOrd="0" destOrd="0" presId="urn:microsoft.com/office/officeart/2005/8/layout/orgChart1"/>
    <dgm:cxn modelId="{77B175DC-A5D2-47C3-BDD3-8EC54A24FAC8}" type="presParOf" srcId="{E6003E63-A3CD-4219-BA81-1D521343B1AE}" destId="{EAB81346-1FD1-4366-8CCF-6A12173A002E}" srcOrd="1" destOrd="0" presId="urn:microsoft.com/office/officeart/2005/8/layout/orgChart1"/>
    <dgm:cxn modelId="{B4AC3884-F0C4-43A1-8546-44E1A81F78C8}" type="presParOf" srcId="{922161B9-AA3B-473A-B1D8-10FB1883F634}" destId="{B840228C-5035-46B5-AABE-4E0B61347EAE}" srcOrd="1" destOrd="0" presId="urn:microsoft.com/office/officeart/2005/8/layout/orgChart1"/>
    <dgm:cxn modelId="{995D5CB1-ADCC-48EB-B8B3-E6564723804C}" type="presParOf" srcId="{922161B9-AA3B-473A-B1D8-10FB1883F634}" destId="{F079F918-DE27-4B50-AA77-2BBC969343A0}" srcOrd="2" destOrd="0" presId="urn:microsoft.com/office/officeart/2005/8/layout/orgChart1"/>
    <dgm:cxn modelId="{F6597094-344C-4365-84EF-414F3D03389E}" type="presParOf" srcId="{C1512223-EE5F-4865-BE9E-C8E1A95FB214}" destId="{6625E6F0-9F2B-43B3-8911-0E23D1ED4660}" srcOrd="2" destOrd="0" presId="urn:microsoft.com/office/officeart/2005/8/layout/orgChart1"/>
    <dgm:cxn modelId="{ABB7FE68-5267-4821-AA9A-4735E7463286}" type="presParOf" srcId="{C1512223-EE5F-4865-BE9E-C8E1A95FB214}" destId="{788A3ADE-266B-4DED-90AA-E51FBC6A02B4}" srcOrd="3" destOrd="0" presId="urn:microsoft.com/office/officeart/2005/8/layout/orgChart1"/>
    <dgm:cxn modelId="{A86BEA95-4B09-4B1F-8D26-7D6E2E1F015B}" type="presParOf" srcId="{788A3ADE-266B-4DED-90AA-E51FBC6A02B4}" destId="{1A32C697-2E8C-48A9-8F29-695D319056DD}" srcOrd="0" destOrd="0" presId="urn:microsoft.com/office/officeart/2005/8/layout/orgChart1"/>
    <dgm:cxn modelId="{D39C10D2-0DA8-4D7D-8776-42CC5084632C}" type="presParOf" srcId="{1A32C697-2E8C-48A9-8F29-695D319056DD}" destId="{D7BBA0C3-DFC8-4473-80D6-C2DBEF3C3357}" srcOrd="0" destOrd="0" presId="urn:microsoft.com/office/officeart/2005/8/layout/orgChart1"/>
    <dgm:cxn modelId="{7DF514E2-0636-4828-81BC-D41949310050}" type="presParOf" srcId="{1A32C697-2E8C-48A9-8F29-695D319056DD}" destId="{18F1CC8A-4970-4000-850C-40E79C2A4AFA}" srcOrd="1" destOrd="0" presId="urn:microsoft.com/office/officeart/2005/8/layout/orgChart1"/>
    <dgm:cxn modelId="{A190C197-2B51-4491-95BF-17BCCA636FF9}" type="presParOf" srcId="{788A3ADE-266B-4DED-90AA-E51FBC6A02B4}" destId="{B84B109F-02BB-4504-A9DD-EA36CBAFE18E}" srcOrd="1" destOrd="0" presId="urn:microsoft.com/office/officeart/2005/8/layout/orgChart1"/>
    <dgm:cxn modelId="{C55E0B27-7B7E-4B2A-A380-213638852A47}" type="presParOf" srcId="{788A3ADE-266B-4DED-90AA-E51FBC6A02B4}" destId="{8381E4A4-4272-4634-8660-5EC269F7B9F2}" srcOrd="2" destOrd="0" presId="urn:microsoft.com/office/officeart/2005/8/layout/orgChart1"/>
    <dgm:cxn modelId="{844E8BB3-EE23-4478-A879-A8261CD06051}" type="presParOf" srcId="{21D1A2C6-7F36-4119-B438-0146908E2A17}" destId="{18C78A74-80A2-47BA-91AE-099668AA7F37}" srcOrd="2" destOrd="0" presId="urn:microsoft.com/office/officeart/2005/8/layout/orgChart1"/>
    <dgm:cxn modelId="{DA8C3FB6-8F7E-46E7-8387-7E0CE2C01D22}" type="presParOf" srcId="{CBB0DD7A-6A75-4C5D-8E19-7F86D9830D1D}" destId="{2D478945-5F03-4841-8707-50B550422305}" srcOrd="2" destOrd="0" presId="urn:microsoft.com/office/officeart/2005/8/layout/orgChart1"/>
    <dgm:cxn modelId="{E850FB9C-4405-4ED6-8CC3-74ACC3F12EAA}" type="presParOf" srcId="{CBB0DD7A-6A75-4C5D-8E19-7F86D9830D1D}" destId="{15199CED-232C-4349-9070-EF2FE2337E6A}" srcOrd="3" destOrd="0" presId="urn:microsoft.com/office/officeart/2005/8/layout/orgChart1"/>
    <dgm:cxn modelId="{C5B652F6-5E7B-4E8A-A286-5E37EBAB7E46}" type="presParOf" srcId="{15199CED-232C-4349-9070-EF2FE2337E6A}" destId="{93E0827F-04BD-4DD6-906E-2415CD004984}" srcOrd="0" destOrd="0" presId="urn:microsoft.com/office/officeart/2005/8/layout/orgChart1"/>
    <dgm:cxn modelId="{5B54B116-6D57-4424-82E6-154FF7106561}" type="presParOf" srcId="{93E0827F-04BD-4DD6-906E-2415CD004984}" destId="{61B0B41D-BE1C-4C41-A1BE-FDD74FA5F7C7}" srcOrd="0" destOrd="0" presId="urn:microsoft.com/office/officeart/2005/8/layout/orgChart1"/>
    <dgm:cxn modelId="{D875D305-89D3-4DF4-A44C-1839D53E3240}" type="presParOf" srcId="{93E0827F-04BD-4DD6-906E-2415CD004984}" destId="{820948A5-AD83-42EA-BDBE-E44E46792347}" srcOrd="1" destOrd="0" presId="urn:microsoft.com/office/officeart/2005/8/layout/orgChart1"/>
    <dgm:cxn modelId="{356FBA1A-856A-437B-A7B8-4DBEB3C08181}" type="presParOf" srcId="{15199CED-232C-4349-9070-EF2FE2337E6A}" destId="{63DB69BB-C97C-4ADD-B522-77ECB86A1D1E}" srcOrd="1" destOrd="0" presId="urn:microsoft.com/office/officeart/2005/8/layout/orgChart1"/>
    <dgm:cxn modelId="{51ED1416-CBB8-48AF-83D7-0CFBA06335BB}" type="presParOf" srcId="{15199CED-232C-4349-9070-EF2FE2337E6A}" destId="{4B0D7B33-8C62-4AC8-8363-27489C7AAD09}" srcOrd="2" destOrd="0" presId="urn:microsoft.com/office/officeart/2005/8/layout/orgChart1"/>
    <dgm:cxn modelId="{C3DACF60-7F56-4CDD-91C8-C4159DED4FE3}" type="presParOf" srcId="{CBB0DD7A-6A75-4C5D-8E19-7F86D9830D1D}" destId="{85CC495D-EEE3-4508-B747-545ADEAC8B79}" srcOrd="4" destOrd="0" presId="urn:microsoft.com/office/officeart/2005/8/layout/orgChart1"/>
    <dgm:cxn modelId="{C47AC54D-D01F-49AD-99A2-C55B4D6BF44F}" type="presParOf" srcId="{CBB0DD7A-6A75-4C5D-8E19-7F86D9830D1D}" destId="{84C1049B-B2B6-46BD-9D9D-842C38131446}" srcOrd="5" destOrd="0" presId="urn:microsoft.com/office/officeart/2005/8/layout/orgChart1"/>
    <dgm:cxn modelId="{AAB08604-75D9-4BC4-AC59-E7A457BB2100}" type="presParOf" srcId="{84C1049B-B2B6-46BD-9D9D-842C38131446}" destId="{EFD2EC6F-526F-4B1E-8F1A-EDDD7D3F8644}" srcOrd="0" destOrd="0" presId="urn:microsoft.com/office/officeart/2005/8/layout/orgChart1"/>
    <dgm:cxn modelId="{0EA6AC82-7082-493C-A4FA-746520544E74}" type="presParOf" srcId="{EFD2EC6F-526F-4B1E-8F1A-EDDD7D3F8644}" destId="{69B7CD23-8D90-4191-B1FA-A684009CECFD}" srcOrd="0" destOrd="0" presId="urn:microsoft.com/office/officeart/2005/8/layout/orgChart1"/>
    <dgm:cxn modelId="{8614B95F-FC84-4030-9E36-EFEA3FAEAF31}" type="presParOf" srcId="{EFD2EC6F-526F-4B1E-8F1A-EDDD7D3F8644}" destId="{548B1610-2296-4503-AE15-9310A8584485}" srcOrd="1" destOrd="0" presId="urn:microsoft.com/office/officeart/2005/8/layout/orgChart1"/>
    <dgm:cxn modelId="{90423915-1714-46B4-8B1A-9C8AAC957179}" type="presParOf" srcId="{84C1049B-B2B6-46BD-9D9D-842C38131446}" destId="{9C8FCC0F-E938-40BB-85AB-E50002D9F099}" srcOrd="1" destOrd="0" presId="urn:microsoft.com/office/officeart/2005/8/layout/orgChart1"/>
    <dgm:cxn modelId="{05E4366C-4FF5-436C-9BA9-B7B53C373D18}" type="presParOf" srcId="{84C1049B-B2B6-46BD-9D9D-842C38131446}" destId="{0837178E-23C2-4B30-A1AF-069EC15BFBEE}" srcOrd="2" destOrd="0" presId="urn:microsoft.com/office/officeart/2005/8/layout/orgChart1"/>
    <dgm:cxn modelId="{9C85BEF2-7520-4BCD-912F-C442D31C843C}" type="presParOf" srcId="{FE801589-F737-4976-A03C-16E80393F412}" destId="{E481F35A-BF0D-4E61-A3D8-8D147842AA0D}" srcOrd="2" destOrd="0" presId="urn:microsoft.com/office/officeart/2005/8/layout/orgChart1"/>
    <dgm:cxn modelId="{27164411-7DAA-41C5-A157-2150654BAC29}" type="presParOf" srcId="{B7063DEC-4C91-4E26-8B5F-2754FFF0BA49}" destId="{BAC371A3-64AE-4820-8AA8-AE444F566E1D}"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CC495D-EEE3-4508-B747-545ADEAC8B79}">
      <dsp:nvSpPr>
        <dsp:cNvPr id="0" name=""/>
        <dsp:cNvSpPr/>
      </dsp:nvSpPr>
      <dsp:spPr>
        <a:xfrm>
          <a:off x="2681287" y="1147868"/>
          <a:ext cx="1146535" cy="198985"/>
        </a:xfrm>
        <a:custGeom>
          <a:avLst/>
          <a:gdLst/>
          <a:ahLst/>
          <a:cxnLst/>
          <a:rect l="0" t="0" r="0" b="0"/>
          <a:pathLst>
            <a:path>
              <a:moveTo>
                <a:pt x="0" y="0"/>
              </a:moveTo>
              <a:lnTo>
                <a:pt x="0" y="99492"/>
              </a:lnTo>
              <a:lnTo>
                <a:pt x="1146535" y="99492"/>
              </a:lnTo>
              <a:lnTo>
                <a:pt x="1146535" y="19898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478945-5F03-4841-8707-50B550422305}">
      <dsp:nvSpPr>
        <dsp:cNvPr id="0" name=""/>
        <dsp:cNvSpPr/>
      </dsp:nvSpPr>
      <dsp:spPr>
        <a:xfrm>
          <a:off x="2635567" y="1147868"/>
          <a:ext cx="91440" cy="198985"/>
        </a:xfrm>
        <a:custGeom>
          <a:avLst/>
          <a:gdLst/>
          <a:ahLst/>
          <a:cxnLst/>
          <a:rect l="0" t="0" r="0" b="0"/>
          <a:pathLst>
            <a:path>
              <a:moveTo>
                <a:pt x="45720" y="0"/>
              </a:moveTo>
              <a:lnTo>
                <a:pt x="45720" y="19898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625E6F0-9F2B-43B3-8911-0E23D1ED4660}">
      <dsp:nvSpPr>
        <dsp:cNvPr id="0" name=""/>
        <dsp:cNvSpPr/>
      </dsp:nvSpPr>
      <dsp:spPr>
        <a:xfrm>
          <a:off x="1155732" y="1820628"/>
          <a:ext cx="142132" cy="1108633"/>
        </a:xfrm>
        <a:custGeom>
          <a:avLst/>
          <a:gdLst/>
          <a:ahLst/>
          <a:cxnLst/>
          <a:rect l="0" t="0" r="0" b="0"/>
          <a:pathLst>
            <a:path>
              <a:moveTo>
                <a:pt x="0" y="0"/>
              </a:moveTo>
              <a:lnTo>
                <a:pt x="0" y="1108633"/>
              </a:lnTo>
              <a:lnTo>
                <a:pt x="142132" y="1108633"/>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5426AF-79D0-4EAE-A2C6-C0A723DE8868}">
      <dsp:nvSpPr>
        <dsp:cNvPr id="0" name=""/>
        <dsp:cNvSpPr/>
      </dsp:nvSpPr>
      <dsp:spPr>
        <a:xfrm>
          <a:off x="1155732" y="1820628"/>
          <a:ext cx="142132" cy="435872"/>
        </a:xfrm>
        <a:custGeom>
          <a:avLst/>
          <a:gdLst/>
          <a:ahLst/>
          <a:cxnLst/>
          <a:rect l="0" t="0" r="0" b="0"/>
          <a:pathLst>
            <a:path>
              <a:moveTo>
                <a:pt x="0" y="0"/>
              </a:moveTo>
              <a:lnTo>
                <a:pt x="0" y="435872"/>
              </a:lnTo>
              <a:lnTo>
                <a:pt x="142132" y="43587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47D2D9-EB78-4D4B-8FEF-0C103D978A35}">
      <dsp:nvSpPr>
        <dsp:cNvPr id="0" name=""/>
        <dsp:cNvSpPr/>
      </dsp:nvSpPr>
      <dsp:spPr>
        <a:xfrm>
          <a:off x="1534752" y="1147868"/>
          <a:ext cx="1146535" cy="198985"/>
        </a:xfrm>
        <a:custGeom>
          <a:avLst/>
          <a:gdLst/>
          <a:ahLst/>
          <a:cxnLst/>
          <a:rect l="0" t="0" r="0" b="0"/>
          <a:pathLst>
            <a:path>
              <a:moveTo>
                <a:pt x="1146535" y="0"/>
              </a:moveTo>
              <a:lnTo>
                <a:pt x="1146535" y="99492"/>
              </a:lnTo>
              <a:lnTo>
                <a:pt x="0" y="99492"/>
              </a:lnTo>
              <a:lnTo>
                <a:pt x="0" y="19898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EC3FB8-6611-4779-BC16-111210E35F6A}">
      <dsp:nvSpPr>
        <dsp:cNvPr id="0" name=""/>
        <dsp:cNvSpPr/>
      </dsp:nvSpPr>
      <dsp:spPr>
        <a:xfrm>
          <a:off x="2635567" y="475107"/>
          <a:ext cx="91440" cy="198985"/>
        </a:xfrm>
        <a:custGeom>
          <a:avLst/>
          <a:gdLst/>
          <a:ahLst/>
          <a:cxnLst/>
          <a:rect l="0" t="0" r="0" b="0"/>
          <a:pathLst>
            <a:path>
              <a:moveTo>
                <a:pt x="45720" y="0"/>
              </a:moveTo>
              <a:lnTo>
                <a:pt x="45720" y="19898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07EE97-C36D-49AE-8419-7E02B23DCD1B}">
      <dsp:nvSpPr>
        <dsp:cNvPr id="0" name=""/>
        <dsp:cNvSpPr/>
      </dsp:nvSpPr>
      <dsp:spPr>
        <a:xfrm>
          <a:off x="2207512" y="1332"/>
          <a:ext cx="947549" cy="47377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AU" sz="1400" b="0" kern="1200">
              <a:latin typeface="Franklin Gothic Book" pitchFamily="34" charset="0"/>
            </a:rPr>
            <a:t>Board members</a:t>
          </a:r>
        </a:p>
      </dsp:txBody>
      <dsp:txXfrm>
        <a:off x="2207512" y="1332"/>
        <a:ext cx="947549" cy="473774"/>
      </dsp:txXfrm>
    </dsp:sp>
    <dsp:sp modelId="{5F4DF2F1-BBDC-434E-862A-B1F960FEA958}">
      <dsp:nvSpPr>
        <dsp:cNvPr id="0" name=""/>
        <dsp:cNvSpPr/>
      </dsp:nvSpPr>
      <dsp:spPr>
        <a:xfrm>
          <a:off x="2207512" y="674093"/>
          <a:ext cx="947549" cy="47377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AU" sz="1400" b="0" kern="1200">
              <a:latin typeface="Franklin Gothic Book" pitchFamily="34" charset="0"/>
            </a:rPr>
            <a:t>CEO</a:t>
          </a:r>
        </a:p>
      </dsp:txBody>
      <dsp:txXfrm>
        <a:off x="2207512" y="674093"/>
        <a:ext cx="947549" cy="473774"/>
      </dsp:txXfrm>
    </dsp:sp>
    <dsp:sp modelId="{D3CD0F94-D7B6-4881-873A-E4DE4CE220A4}">
      <dsp:nvSpPr>
        <dsp:cNvPr id="0" name=""/>
        <dsp:cNvSpPr/>
      </dsp:nvSpPr>
      <dsp:spPr>
        <a:xfrm>
          <a:off x="1060977" y="1346853"/>
          <a:ext cx="947549" cy="47377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AU" sz="1400" b="0" kern="1200">
              <a:latin typeface="Franklin Gothic Book" pitchFamily="34" charset="0"/>
            </a:rPr>
            <a:t>Accountant</a:t>
          </a:r>
        </a:p>
      </dsp:txBody>
      <dsp:txXfrm>
        <a:off x="1060977" y="1346853"/>
        <a:ext cx="947549" cy="473774"/>
      </dsp:txXfrm>
    </dsp:sp>
    <dsp:sp modelId="{17570D94-3789-4A45-BFB1-3D4AA22BBB55}">
      <dsp:nvSpPr>
        <dsp:cNvPr id="0" name=""/>
        <dsp:cNvSpPr/>
      </dsp:nvSpPr>
      <dsp:spPr>
        <a:xfrm>
          <a:off x="1297864" y="2019613"/>
          <a:ext cx="947549" cy="47377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AU" sz="1400" b="0" kern="1200">
              <a:latin typeface="Franklin Gothic Book" pitchFamily="34" charset="0"/>
            </a:rPr>
            <a:t>Accounts receivable</a:t>
          </a:r>
        </a:p>
      </dsp:txBody>
      <dsp:txXfrm>
        <a:off x="1297864" y="2019613"/>
        <a:ext cx="947549" cy="473774"/>
      </dsp:txXfrm>
    </dsp:sp>
    <dsp:sp modelId="{D7BBA0C3-DFC8-4473-80D6-C2DBEF3C3357}">
      <dsp:nvSpPr>
        <dsp:cNvPr id="0" name=""/>
        <dsp:cNvSpPr/>
      </dsp:nvSpPr>
      <dsp:spPr>
        <a:xfrm>
          <a:off x="1297864" y="2692374"/>
          <a:ext cx="947549" cy="47377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AU" sz="1400" b="0" kern="1200">
              <a:latin typeface="Franklin Gothic Book" pitchFamily="34" charset="0"/>
            </a:rPr>
            <a:t>Accounts payable</a:t>
          </a:r>
        </a:p>
      </dsp:txBody>
      <dsp:txXfrm>
        <a:off x="1297864" y="2692374"/>
        <a:ext cx="947549" cy="473774"/>
      </dsp:txXfrm>
    </dsp:sp>
    <dsp:sp modelId="{61B0B41D-BE1C-4C41-A1BE-FDD74FA5F7C7}">
      <dsp:nvSpPr>
        <dsp:cNvPr id="0" name=""/>
        <dsp:cNvSpPr/>
      </dsp:nvSpPr>
      <dsp:spPr>
        <a:xfrm>
          <a:off x="2207512" y="1346853"/>
          <a:ext cx="947549" cy="47377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AU" sz="1400" b="0" kern="1200">
              <a:latin typeface="Franklin Gothic Book" pitchFamily="34" charset="0"/>
            </a:rPr>
            <a:t>Stores manager</a:t>
          </a:r>
        </a:p>
      </dsp:txBody>
      <dsp:txXfrm>
        <a:off x="2207512" y="1346853"/>
        <a:ext cx="947549" cy="473774"/>
      </dsp:txXfrm>
    </dsp:sp>
    <dsp:sp modelId="{69B7CD23-8D90-4191-B1FA-A684009CECFD}">
      <dsp:nvSpPr>
        <dsp:cNvPr id="0" name=""/>
        <dsp:cNvSpPr/>
      </dsp:nvSpPr>
      <dsp:spPr>
        <a:xfrm>
          <a:off x="3354047" y="1346853"/>
          <a:ext cx="947549" cy="47377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AU" sz="1400" b="0" kern="1200">
              <a:latin typeface="Franklin Gothic Book" pitchFamily="34" charset="0"/>
            </a:rPr>
            <a:t>Business manager</a:t>
          </a:r>
        </a:p>
      </dsp:txBody>
      <dsp:txXfrm>
        <a:off x="3354047" y="1346853"/>
        <a:ext cx="947549" cy="47377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3DCB1-B2D7-4A6C-9E66-3B4CB4B7C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ASSESSMENT TASK 01</Template>
  <TotalTime>1</TotalTime>
  <Pages>21</Pages>
  <Words>4068</Words>
  <Characters>22131</Characters>
  <Application>Microsoft Office Word</Application>
  <DocSecurity>0</DocSecurity>
  <Lines>962</Lines>
  <Paragraphs>708</Paragraphs>
  <ScaleCrop>false</ScaleCrop>
  <HeadingPairs>
    <vt:vector size="2" baseType="variant">
      <vt:variant>
        <vt:lpstr>Title</vt:lpstr>
      </vt:variant>
      <vt:variant>
        <vt:i4>1</vt:i4>
      </vt:variant>
    </vt:vector>
  </HeadingPairs>
  <TitlesOfParts>
    <vt:vector size="1" baseType="lpstr">
      <vt:lpstr>Assessment Task 1 (BSBFIM601)</vt:lpstr>
    </vt:vector>
  </TitlesOfParts>
  <Company>Skillup</Company>
  <LinksUpToDate>false</LinksUpToDate>
  <CharactersWithSpaces>25491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 1 (BSBFIM601)</dc:title>
  <dc:creator>IBSA</dc:creator>
  <cp:lastModifiedBy>Penny McQueen</cp:lastModifiedBy>
  <cp:revision>2</cp:revision>
  <cp:lastPrinted>2011-09-01T23:44:00Z</cp:lastPrinted>
  <dcterms:created xsi:type="dcterms:W3CDTF">2015-09-07T01:07:00Z</dcterms:created>
  <dcterms:modified xsi:type="dcterms:W3CDTF">2015-09-07T01:07:00Z</dcterms:modified>
</cp:coreProperties>
</file>